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40FC" w14:textId="77777777" w:rsidR="00E82CEE" w:rsidRPr="00AB6135" w:rsidRDefault="00E82CEE" w:rsidP="00E82CEE">
      <w:pPr>
        <w:jc w:val="center"/>
        <w:rPr>
          <w:rFonts w:ascii="Verdana" w:hAnsi="Verdana" w:cs="Arial"/>
          <w:b/>
          <w:sz w:val="28"/>
          <w:szCs w:val="28"/>
        </w:rPr>
      </w:pPr>
      <w:r w:rsidRPr="00AB6135">
        <w:rPr>
          <w:rFonts w:ascii="Verdana" w:hAnsi="Verdana" w:cs="Arial"/>
          <w:b/>
          <w:sz w:val="28"/>
          <w:szCs w:val="28"/>
        </w:rPr>
        <w:t>Missouri Southern State University</w:t>
      </w:r>
    </w:p>
    <w:p w14:paraId="4E5AEE2B" w14:textId="5625936B" w:rsidR="00E82CEE" w:rsidRPr="00AB6135" w:rsidRDefault="000B0CB3" w:rsidP="00E82CEE">
      <w:pPr>
        <w:jc w:val="center"/>
        <w:rPr>
          <w:rFonts w:ascii="Verdana" w:hAnsi="Verdana" w:cs="Arial"/>
          <w:b/>
          <w:sz w:val="28"/>
          <w:szCs w:val="28"/>
        </w:rPr>
      </w:pPr>
      <w:r>
        <w:rPr>
          <w:rFonts w:ascii="Verdana" w:hAnsi="Verdana" w:cs="Arial"/>
          <w:b/>
          <w:sz w:val="28"/>
          <w:szCs w:val="28"/>
        </w:rPr>
        <w:t>2021-2022</w:t>
      </w:r>
    </w:p>
    <w:p w14:paraId="116FD3BF" w14:textId="77777777" w:rsidR="00E82CEE" w:rsidRDefault="00E82CEE" w:rsidP="00E82CEE">
      <w:pPr>
        <w:rPr>
          <w:rFonts w:ascii="Verdana" w:hAnsi="Verdana" w:cs="Arial"/>
          <w:b/>
          <w:sz w:val="28"/>
          <w:szCs w:val="21"/>
        </w:rPr>
      </w:pPr>
    </w:p>
    <w:p w14:paraId="0A1AFDFD" w14:textId="77777777" w:rsidR="00E82CEE" w:rsidRDefault="00E82CEE" w:rsidP="00E82CEE">
      <w:pPr>
        <w:jc w:val="center"/>
        <w:rPr>
          <w:rFonts w:ascii="Verdana" w:hAnsi="Verdana" w:cs="Arial"/>
          <w:b/>
          <w:sz w:val="28"/>
          <w:szCs w:val="21"/>
        </w:rPr>
      </w:pPr>
      <w:r w:rsidRPr="00534802">
        <w:rPr>
          <w:rFonts w:ascii="Verdana" w:hAnsi="Verdana" w:cs="Arial"/>
          <w:b/>
          <w:sz w:val="28"/>
          <w:szCs w:val="21"/>
        </w:rPr>
        <w:t>International Accreditation of Counseling Services (IACS)</w:t>
      </w:r>
      <w:r w:rsidRPr="00534802">
        <w:rPr>
          <w:rFonts w:ascii="Verdana" w:hAnsi="Verdana" w:cs="Arial"/>
          <w:b/>
          <w:sz w:val="28"/>
          <w:szCs w:val="21"/>
        </w:rPr>
        <w:br/>
        <w:t>Annual Assessment (</w:t>
      </w:r>
      <w:proofErr w:type="spellStart"/>
      <w:r w:rsidRPr="00534802">
        <w:rPr>
          <w:rFonts w:ascii="Verdana" w:hAnsi="Verdana" w:cs="Arial"/>
          <w:b/>
          <w:sz w:val="28"/>
          <w:szCs w:val="21"/>
        </w:rPr>
        <w:t>RSMo</w:t>
      </w:r>
      <w:proofErr w:type="spellEnd"/>
      <w:r w:rsidRPr="00534802">
        <w:rPr>
          <w:rFonts w:ascii="Verdana" w:hAnsi="Verdana" w:cs="Arial"/>
          <w:b/>
          <w:sz w:val="28"/>
          <w:szCs w:val="21"/>
        </w:rPr>
        <w:t>. 173.2530)</w:t>
      </w:r>
    </w:p>
    <w:p w14:paraId="488E7DD8" w14:textId="77777777" w:rsidR="00E82CEE" w:rsidRDefault="00E82CEE" w:rsidP="00E82CEE">
      <w:pPr>
        <w:jc w:val="center"/>
        <w:rPr>
          <w:rFonts w:ascii="Verdana" w:hAnsi="Verdana" w:cs="Arial"/>
          <w:bCs/>
          <w:sz w:val="22"/>
          <w:szCs w:val="18"/>
        </w:rPr>
      </w:pPr>
    </w:p>
    <w:p w14:paraId="1D7EA462" w14:textId="77777777" w:rsidR="00E82CEE" w:rsidRDefault="00E82CEE" w:rsidP="00E82CEE">
      <w:pPr>
        <w:rPr>
          <w:rFonts w:ascii="Verdana" w:hAnsi="Verdana" w:cs="Arial"/>
          <w:bCs/>
          <w:sz w:val="22"/>
          <w:szCs w:val="18"/>
        </w:rPr>
      </w:pPr>
      <w:r>
        <w:rPr>
          <w:rFonts w:ascii="Verdana" w:hAnsi="Verdana" w:cs="Arial"/>
          <w:bCs/>
          <w:sz w:val="22"/>
          <w:szCs w:val="18"/>
        </w:rPr>
        <w:t xml:space="preserve">This report is compiled on an annual basis pursuant to state statute. </w:t>
      </w:r>
    </w:p>
    <w:p w14:paraId="1E750012" w14:textId="77777777" w:rsidR="00E82CEE" w:rsidRDefault="00E82CEE" w:rsidP="00E82CEE">
      <w:pPr>
        <w:jc w:val="center"/>
        <w:rPr>
          <w:rFonts w:ascii="Verdana" w:hAnsi="Verdana" w:cs="Arial"/>
          <w:bCs/>
          <w:sz w:val="22"/>
          <w:szCs w:val="18"/>
        </w:rPr>
      </w:pPr>
    </w:p>
    <w:p w14:paraId="09907C6C" w14:textId="77777777" w:rsidR="00E82CEE" w:rsidRPr="00534802" w:rsidRDefault="00E82CEE" w:rsidP="00E82CEE">
      <w:pPr>
        <w:rPr>
          <w:rFonts w:ascii="Verdana" w:hAnsi="Verdana" w:cs="Arial"/>
          <w:bCs/>
          <w:sz w:val="22"/>
          <w:szCs w:val="18"/>
        </w:rPr>
      </w:pPr>
      <w:r w:rsidRPr="00CB3F98">
        <w:rPr>
          <w:rFonts w:ascii="Verdana" w:hAnsi="Verdana" w:cs="Arial"/>
          <w:b/>
          <w:sz w:val="22"/>
          <w:szCs w:val="18"/>
        </w:rPr>
        <w:t>173.2530: Report on compliance with standards for mental health services provided on campus —</w:t>
      </w:r>
      <w:r w:rsidRPr="00CB3F98">
        <w:rPr>
          <w:rFonts w:ascii="Verdana" w:hAnsi="Verdana" w:cs="Arial"/>
          <w:bCs/>
          <w:sz w:val="22"/>
          <w:szCs w:val="18"/>
        </w:rPr>
        <w:t xml:space="preserve"> Beginning in the 2020-21 school year, and continuing on an annual basis thereafter, each public institution of higher education shall publish a report measuring compliance with the standards promulgated by the International Association of Counseling Services, Inc., relating to mental health services provided on college campuses.  The report shall include a measure of the institution's ability to adequately meet student mental health needs.  All reports required by this section shall be made available to the public.</w:t>
      </w:r>
      <w:r>
        <w:rPr>
          <w:rFonts w:ascii="Verdana" w:hAnsi="Verdana" w:cs="Arial"/>
          <w:bCs/>
          <w:sz w:val="22"/>
          <w:szCs w:val="18"/>
        </w:rPr>
        <w:t xml:space="preserve"> </w:t>
      </w:r>
    </w:p>
    <w:p w14:paraId="0701F276" w14:textId="77777777" w:rsidR="00E82CEE" w:rsidRDefault="00E82CEE" w:rsidP="00E82CEE">
      <w:pPr>
        <w:rPr>
          <w:rFonts w:ascii="Verdana" w:hAnsi="Verdana" w:cs="Arial"/>
          <w:bCs/>
          <w:sz w:val="20"/>
          <w:szCs w:val="20"/>
        </w:rPr>
      </w:pPr>
    </w:p>
    <w:p w14:paraId="70BF4752" w14:textId="77777777" w:rsidR="00E82CEE" w:rsidRPr="006F7AD6" w:rsidRDefault="00E82CEE" w:rsidP="00E82CEE">
      <w:pPr>
        <w:rPr>
          <w:rFonts w:ascii="Verdana" w:hAnsi="Verdana" w:cs="Arial"/>
          <w:bCs/>
          <w:sz w:val="22"/>
          <w:szCs w:val="22"/>
        </w:rPr>
      </w:pPr>
      <w:r w:rsidRPr="006F7AD6">
        <w:rPr>
          <w:rFonts w:ascii="Verdana" w:hAnsi="Verdana" w:cs="Arial"/>
          <w:bCs/>
          <w:sz w:val="22"/>
          <w:szCs w:val="22"/>
        </w:rPr>
        <w:t xml:space="preserve">For the most recent version of the IACS standards from which this report was compiled, </w:t>
      </w:r>
      <w:hyperlink r:id="rId4" w:history="1">
        <w:r w:rsidRPr="006F7AD6">
          <w:rPr>
            <w:rStyle w:val="Hyperlink"/>
            <w:rFonts w:ascii="Verdana" w:hAnsi="Verdana" w:cs="Arial"/>
            <w:bCs/>
            <w:sz w:val="22"/>
            <w:szCs w:val="22"/>
          </w:rPr>
          <w:t>click here</w:t>
        </w:r>
      </w:hyperlink>
      <w:r w:rsidRPr="006F7AD6">
        <w:rPr>
          <w:rFonts w:ascii="Verdana" w:hAnsi="Verdana" w:cs="Arial"/>
          <w:bCs/>
          <w:sz w:val="22"/>
          <w:szCs w:val="22"/>
        </w:rPr>
        <w:t>.</w:t>
      </w:r>
    </w:p>
    <w:p w14:paraId="7520064D" w14:textId="77777777" w:rsidR="00E82CEE" w:rsidRDefault="00E82CEE" w:rsidP="00E82CEE">
      <w:pPr>
        <w:rPr>
          <w:rFonts w:ascii="Arial" w:hAnsi="Arial" w:cs="Arial"/>
          <w:bCs/>
          <w:szCs w:val="18"/>
        </w:rPr>
      </w:pPr>
    </w:p>
    <w:tbl>
      <w:tblPr>
        <w:tblStyle w:val="TableGrid"/>
        <w:tblW w:w="0" w:type="auto"/>
        <w:tblLook w:val="04A0" w:firstRow="1" w:lastRow="0" w:firstColumn="1" w:lastColumn="0" w:noHBand="0" w:noVBand="1"/>
      </w:tblPr>
      <w:tblGrid>
        <w:gridCol w:w="715"/>
        <w:gridCol w:w="8635"/>
      </w:tblGrid>
      <w:tr w:rsidR="00E82CEE" w14:paraId="4D69F694" w14:textId="77777777" w:rsidTr="00F66D07">
        <w:tc>
          <w:tcPr>
            <w:tcW w:w="9350" w:type="dxa"/>
            <w:gridSpan w:val="2"/>
            <w:shd w:val="clear" w:color="auto" w:fill="44546A" w:themeFill="text2"/>
            <w:vAlign w:val="center"/>
          </w:tcPr>
          <w:p w14:paraId="689EBF5E" w14:textId="77777777" w:rsidR="00E82CEE" w:rsidRDefault="00E82CEE" w:rsidP="00F66D07">
            <w:pPr>
              <w:spacing w:line="276" w:lineRule="auto"/>
              <w:jc w:val="center"/>
              <w:rPr>
                <w:rFonts w:ascii="Arial" w:hAnsi="Arial" w:cs="Arial"/>
                <w:b/>
                <w:color w:val="FFFFFF" w:themeColor="background1"/>
                <w:szCs w:val="18"/>
              </w:rPr>
            </w:pPr>
            <w:r w:rsidRPr="00C71ECC">
              <w:rPr>
                <w:rFonts w:ascii="Arial" w:hAnsi="Arial" w:cs="Arial"/>
                <w:b/>
                <w:color w:val="FFFFFF" w:themeColor="background1"/>
                <w:szCs w:val="18"/>
              </w:rPr>
              <w:t xml:space="preserve">I. </w:t>
            </w:r>
            <w:r>
              <w:rPr>
                <w:rFonts w:ascii="Arial" w:hAnsi="Arial" w:cs="Arial"/>
                <w:b/>
                <w:color w:val="FFFFFF" w:themeColor="background1"/>
                <w:szCs w:val="18"/>
              </w:rPr>
              <w:t>RELATIONSHIP OF THE COUNSELING CENTER WITH THE UNIVERSITY COMMUNITY</w:t>
            </w:r>
          </w:p>
          <w:p w14:paraId="2D205BAE" w14:textId="77777777" w:rsidR="00E82CEE" w:rsidRPr="00C71ECC" w:rsidRDefault="00E82CEE" w:rsidP="00F66D07">
            <w:pPr>
              <w:spacing w:line="276" w:lineRule="auto"/>
              <w:rPr>
                <w:rFonts w:ascii="Arial" w:hAnsi="Arial" w:cs="Arial"/>
                <w:b/>
                <w:color w:val="FFFFFF" w:themeColor="background1"/>
                <w:szCs w:val="18"/>
              </w:rPr>
            </w:pPr>
          </w:p>
        </w:tc>
      </w:tr>
      <w:tr w:rsidR="00E82CEE" w14:paraId="5486E660" w14:textId="77777777" w:rsidTr="00F66D07">
        <w:tc>
          <w:tcPr>
            <w:tcW w:w="715" w:type="dxa"/>
            <w:tcBorders>
              <w:right w:val="nil"/>
            </w:tcBorders>
            <w:shd w:val="clear" w:color="auto" w:fill="D5DCE4" w:themeFill="text2" w:themeFillTint="33"/>
          </w:tcPr>
          <w:p w14:paraId="752579D5" w14:textId="77777777" w:rsidR="00E82CEE" w:rsidRPr="00C71ECC" w:rsidRDefault="00E82CEE" w:rsidP="00F66D07">
            <w:pPr>
              <w:spacing w:line="276" w:lineRule="auto"/>
              <w:jc w:val="center"/>
              <w:rPr>
                <w:rFonts w:ascii="Arial" w:hAnsi="Arial" w:cs="Arial"/>
                <w:b/>
                <w:szCs w:val="18"/>
              </w:rPr>
            </w:pPr>
            <w:r w:rsidRPr="00C71ECC">
              <w:rPr>
                <w:rFonts w:ascii="Arial" w:hAnsi="Arial" w:cs="Arial"/>
                <w:b/>
                <w:szCs w:val="18"/>
              </w:rPr>
              <w:t>A</w:t>
            </w:r>
          </w:p>
        </w:tc>
        <w:tc>
          <w:tcPr>
            <w:tcW w:w="8635" w:type="dxa"/>
            <w:tcBorders>
              <w:left w:val="nil"/>
            </w:tcBorders>
          </w:tcPr>
          <w:p w14:paraId="39BFDA10" w14:textId="77777777" w:rsidR="00E82CEE" w:rsidRPr="00C217E2" w:rsidRDefault="00E82CEE" w:rsidP="00F66D07">
            <w:pPr>
              <w:jc w:val="both"/>
              <w:rPr>
                <w:rFonts w:ascii="Verdana" w:hAnsi="Verdana" w:cs="Arial"/>
                <w:b/>
                <w:sz w:val="20"/>
                <w:szCs w:val="20"/>
              </w:rPr>
            </w:pPr>
            <w:r w:rsidRPr="00C217E2">
              <w:rPr>
                <w:rFonts w:ascii="Verdana" w:hAnsi="Verdana" w:cs="Arial"/>
                <w:b/>
                <w:sz w:val="20"/>
                <w:szCs w:val="20"/>
              </w:rPr>
              <w:t>Administrative Independence and Neutrality</w:t>
            </w:r>
            <w:r>
              <w:rPr>
                <w:rFonts w:ascii="Verdana" w:hAnsi="Verdana" w:cs="Arial"/>
                <w:b/>
                <w:sz w:val="20"/>
                <w:szCs w:val="20"/>
              </w:rPr>
              <w:t>-</w:t>
            </w:r>
            <w:r>
              <w:rPr>
                <w:rFonts w:ascii="Verdana" w:hAnsi="Verdana" w:cs="Arial"/>
                <w:bCs/>
                <w:sz w:val="20"/>
                <w:szCs w:val="20"/>
              </w:rPr>
              <w:t>Counseling Services is not responsible for admissions, disciplinary, curricular, or administrative decisions involving students. Counseling Services is considered a merged center, it is in the Advising, Counseling, &amp; Testing Services Office (ACTS).</w:t>
            </w:r>
            <w:r w:rsidRPr="00C217E2">
              <w:rPr>
                <w:rFonts w:ascii="Verdana" w:hAnsi="Verdana" w:cs="Arial"/>
                <w:b/>
                <w:sz w:val="20"/>
                <w:szCs w:val="20"/>
              </w:rPr>
              <w:t xml:space="preserve"> </w:t>
            </w:r>
          </w:p>
          <w:p w14:paraId="101D710E" w14:textId="77777777" w:rsidR="00E82CEE" w:rsidRPr="00C217E2" w:rsidRDefault="00E82CEE" w:rsidP="00F66D07">
            <w:pPr>
              <w:jc w:val="both"/>
              <w:rPr>
                <w:rFonts w:ascii="Arial" w:hAnsi="Arial" w:cs="Arial"/>
                <w:bCs/>
                <w:sz w:val="20"/>
                <w:szCs w:val="20"/>
              </w:rPr>
            </w:pPr>
          </w:p>
        </w:tc>
      </w:tr>
      <w:tr w:rsidR="00E82CEE" w14:paraId="4B64B95C" w14:textId="77777777" w:rsidTr="00F66D07">
        <w:tc>
          <w:tcPr>
            <w:tcW w:w="715" w:type="dxa"/>
            <w:tcBorders>
              <w:right w:val="nil"/>
            </w:tcBorders>
            <w:shd w:val="clear" w:color="auto" w:fill="D5DCE4" w:themeFill="text2" w:themeFillTint="33"/>
          </w:tcPr>
          <w:p w14:paraId="5640C4DE" w14:textId="77777777" w:rsidR="00E82CEE" w:rsidRPr="00C71ECC" w:rsidRDefault="00E82CEE" w:rsidP="00F66D07">
            <w:pPr>
              <w:spacing w:line="276" w:lineRule="auto"/>
              <w:jc w:val="center"/>
              <w:rPr>
                <w:rFonts w:ascii="Arial" w:hAnsi="Arial" w:cs="Arial"/>
                <w:b/>
                <w:szCs w:val="18"/>
              </w:rPr>
            </w:pPr>
            <w:r w:rsidRPr="00C71ECC">
              <w:rPr>
                <w:rFonts w:ascii="Arial" w:hAnsi="Arial" w:cs="Arial"/>
                <w:b/>
                <w:szCs w:val="18"/>
              </w:rPr>
              <w:t>B</w:t>
            </w:r>
          </w:p>
        </w:tc>
        <w:tc>
          <w:tcPr>
            <w:tcW w:w="8635" w:type="dxa"/>
            <w:tcBorders>
              <w:left w:val="nil"/>
            </w:tcBorders>
          </w:tcPr>
          <w:p w14:paraId="0DCD6A3E" w14:textId="77777777" w:rsidR="00E82CEE" w:rsidRPr="00F71521" w:rsidRDefault="00E82CEE" w:rsidP="00F66D07">
            <w:pPr>
              <w:jc w:val="both"/>
              <w:rPr>
                <w:rFonts w:ascii="Verdana" w:hAnsi="Verdana" w:cstheme="minorHAnsi"/>
                <w:bCs/>
                <w:sz w:val="20"/>
                <w:szCs w:val="20"/>
              </w:rPr>
            </w:pPr>
            <w:r w:rsidRPr="00C217E2">
              <w:rPr>
                <w:rFonts w:ascii="Verdana" w:hAnsi="Verdana" w:cstheme="minorHAnsi"/>
                <w:b/>
                <w:sz w:val="20"/>
                <w:szCs w:val="20"/>
              </w:rPr>
              <w:t>University and Community Relationships</w:t>
            </w:r>
            <w:r>
              <w:rPr>
                <w:rFonts w:ascii="Verdana" w:hAnsi="Verdana" w:cstheme="minorHAnsi"/>
                <w:bCs/>
                <w:sz w:val="20"/>
                <w:szCs w:val="20"/>
              </w:rPr>
              <w:t>- Counseling Services staff work with administrators, faculty, staff, and community members to promote the goal of emotional and psychological development in multiple aspects of college life.</w:t>
            </w:r>
          </w:p>
          <w:p w14:paraId="1C718E17" w14:textId="77777777" w:rsidR="00E82CEE" w:rsidRPr="00C217E2" w:rsidRDefault="00E82CEE" w:rsidP="00F66D07">
            <w:pPr>
              <w:jc w:val="both"/>
              <w:rPr>
                <w:rFonts w:ascii="Arial" w:hAnsi="Arial" w:cs="Arial"/>
                <w:bCs/>
                <w:sz w:val="20"/>
                <w:szCs w:val="20"/>
              </w:rPr>
            </w:pPr>
          </w:p>
        </w:tc>
      </w:tr>
      <w:tr w:rsidR="00E82CEE" w14:paraId="3788977E" w14:textId="77777777" w:rsidTr="00F66D07">
        <w:tc>
          <w:tcPr>
            <w:tcW w:w="715" w:type="dxa"/>
            <w:tcBorders>
              <w:right w:val="nil"/>
            </w:tcBorders>
            <w:shd w:val="clear" w:color="auto" w:fill="D5DCE4" w:themeFill="text2" w:themeFillTint="33"/>
          </w:tcPr>
          <w:p w14:paraId="7227D051" w14:textId="77777777" w:rsidR="00E82CEE" w:rsidRPr="00C71ECC" w:rsidRDefault="00E82CEE" w:rsidP="00F66D07">
            <w:pPr>
              <w:spacing w:line="276" w:lineRule="auto"/>
              <w:jc w:val="center"/>
              <w:rPr>
                <w:rFonts w:ascii="Arial" w:hAnsi="Arial" w:cs="Arial"/>
                <w:b/>
                <w:szCs w:val="18"/>
              </w:rPr>
            </w:pPr>
            <w:r w:rsidRPr="00C71ECC">
              <w:rPr>
                <w:rFonts w:ascii="Arial" w:hAnsi="Arial" w:cs="Arial"/>
                <w:b/>
                <w:szCs w:val="18"/>
              </w:rPr>
              <w:t>C</w:t>
            </w:r>
          </w:p>
        </w:tc>
        <w:tc>
          <w:tcPr>
            <w:tcW w:w="8635" w:type="dxa"/>
            <w:tcBorders>
              <w:left w:val="nil"/>
            </w:tcBorders>
          </w:tcPr>
          <w:p w14:paraId="7C6FA1B8" w14:textId="1E0F66A2" w:rsidR="00E82CEE" w:rsidRPr="00C951DF" w:rsidRDefault="00E82CEE" w:rsidP="00F66D07">
            <w:pPr>
              <w:jc w:val="both"/>
              <w:rPr>
                <w:rFonts w:ascii="Verdana" w:hAnsi="Verdana" w:cstheme="minorHAnsi"/>
                <w:bCs/>
                <w:sz w:val="20"/>
                <w:szCs w:val="20"/>
              </w:rPr>
            </w:pPr>
            <w:r w:rsidRPr="00C217E2">
              <w:rPr>
                <w:rFonts w:ascii="Verdana" w:hAnsi="Verdana" w:cstheme="minorHAnsi"/>
                <w:b/>
                <w:sz w:val="20"/>
                <w:szCs w:val="20"/>
              </w:rPr>
              <w:t>Reporting Structure</w:t>
            </w:r>
            <w:r>
              <w:rPr>
                <w:rFonts w:ascii="Verdana" w:hAnsi="Verdana" w:cstheme="minorHAnsi"/>
                <w:bCs/>
                <w:sz w:val="20"/>
                <w:szCs w:val="20"/>
              </w:rPr>
              <w:t>-</w:t>
            </w:r>
            <w:r w:rsidR="001D677A">
              <w:rPr>
                <w:rFonts w:ascii="Verdana" w:hAnsi="Verdana" w:cstheme="minorHAnsi"/>
                <w:bCs/>
                <w:sz w:val="20"/>
                <w:szCs w:val="20"/>
              </w:rPr>
              <w:t>Interim Director of ACTS and Lead Mental Health Counselor</w:t>
            </w:r>
            <w:r>
              <w:rPr>
                <w:rFonts w:ascii="Verdana" w:hAnsi="Verdana" w:cstheme="minorHAnsi"/>
                <w:bCs/>
                <w:sz w:val="20"/>
                <w:szCs w:val="20"/>
              </w:rPr>
              <w:t xml:space="preserve"> work closely with key administrators in Academic and Student Affairs to ensure the accomplishment of institutional goals and objectives as well as keeping these administrators informed on the unique role counseling services plays on the campus community.</w:t>
            </w:r>
            <w:r w:rsidR="001D677A">
              <w:rPr>
                <w:rFonts w:ascii="Verdana" w:hAnsi="Verdana" w:cstheme="minorHAnsi"/>
                <w:bCs/>
                <w:sz w:val="20"/>
                <w:szCs w:val="20"/>
              </w:rPr>
              <w:t xml:space="preserve"> Interim Director of ACTS reports directly to the Interim Vice President of Student Affairs.</w:t>
            </w:r>
          </w:p>
          <w:p w14:paraId="619BF811" w14:textId="77777777" w:rsidR="00E82CEE" w:rsidRPr="00C217E2" w:rsidRDefault="008019E6" w:rsidP="00F66D07">
            <w:pPr>
              <w:spacing w:line="276" w:lineRule="auto"/>
              <w:rPr>
                <w:rFonts w:ascii="Verdana" w:hAnsi="Verdana" w:cstheme="minorHAnsi"/>
                <w:bCs/>
                <w:sz w:val="20"/>
                <w:szCs w:val="20"/>
              </w:rPr>
            </w:pPr>
            <w:sdt>
              <w:sdtPr>
                <w:rPr>
                  <w:rFonts w:ascii="Verdana" w:hAnsi="Verdana" w:cstheme="minorHAnsi"/>
                  <w:bCs/>
                  <w:sz w:val="20"/>
                  <w:szCs w:val="20"/>
                </w:rPr>
                <w:id w:val="-841388150"/>
                <w:showingPlcHdr/>
              </w:sdtPr>
              <w:sdtEndPr/>
              <w:sdtContent>
                <w:r w:rsidR="00E82CEE" w:rsidRPr="00C217E2">
                  <w:rPr>
                    <w:rFonts w:ascii="Verdana" w:hAnsi="Verdana" w:cstheme="minorHAnsi"/>
                    <w:bCs/>
                    <w:sz w:val="20"/>
                    <w:szCs w:val="20"/>
                  </w:rPr>
                  <w:t xml:space="preserve">     </w:t>
                </w:r>
              </w:sdtContent>
            </w:sdt>
          </w:p>
        </w:tc>
      </w:tr>
      <w:tr w:rsidR="00E82CEE" w14:paraId="5194D56C" w14:textId="77777777" w:rsidTr="00F66D07">
        <w:tc>
          <w:tcPr>
            <w:tcW w:w="715" w:type="dxa"/>
            <w:tcBorders>
              <w:right w:val="nil"/>
            </w:tcBorders>
            <w:shd w:val="clear" w:color="auto" w:fill="D5DCE4" w:themeFill="text2" w:themeFillTint="33"/>
          </w:tcPr>
          <w:p w14:paraId="0E288528" w14:textId="77777777" w:rsidR="00E82CEE" w:rsidRPr="00C71ECC" w:rsidRDefault="00E82CEE" w:rsidP="00F66D07">
            <w:pPr>
              <w:spacing w:line="276" w:lineRule="auto"/>
              <w:jc w:val="center"/>
              <w:rPr>
                <w:rFonts w:ascii="Arial" w:hAnsi="Arial" w:cs="Arial"/>
                <w:b/>
                <w:szCs w:val="18"/>
              </w:rPr>
            </w:pPr>
            <w:r w:rsidRPr="00C71ECC">
              <w:rPr>
                <w:rFonts w:ascii="Arial" w:hAnsi="Arial" w:cs="Arial"/>
                <w:b/>
                <w:szCs w:val="18"/>
              </w:rPr>
              <w:t>D</w:t>
            </w:r>
          </w:p>
        </w:tc>
        <w:tc>
          <w:tcPr>
            <w:tcW w:w="8635" w:type="dxa"/>
            <w:tcBorders>
              <w:left w:val="nil"/>
            </w:tcBorders>
          </w:tcPr>
          <w:p w14:paraId="438914D7" w14:textId="77777777" w:rsidR="00E82CEE" w:rsidRPr="008A739F" w:rsidRDefault="00E82CEE" w:rsidP="00F66D07">
            <w:pPr>
              <w:jc w:val="both"/>
              <w:rPr>
                <w:rFonts w:ascii="Verdana" w:hAnsi="Verdana" w:cstheme="minorHAnsi"/>
                <w:bCs/>
                <w:sz w:val="20"/>
                <w:szCs w:val="20"/>
              </w:rPr>
            </w:pPr>
            <w:r w:rsidRPr="00C217E2">
              <w:rPr>
                <w:rFonts w:ascii="Verdana" w:hAnsi="Verdana" w:cstheme="minorHAnsi"/>
                <w:b/>
                <w:sz w:val="20"/>
                <w:szCs w:val="20"/>
              </w:rPr>
              <w:t>Accreditation of Multiple Counseling Services and Merged Centers</w:t>
            </w:r>
            <w:r>
              <w:rPr>
                <w:rFonts w:ascii="Verdana" w:hAnsi="Verdana" w:cstheme="minorHAnsi"/>
                <w:bCs/>
                <w:sz w:val="20"/>
                <w:szCs w:val="20"/>
              </w:rPr>
              <w:t>-Currently MSSU Counseling Services is not seeking to become an accredited center.</w:t>
            </w:r>
          </w:p>
          <w:p w14:paraId="7CF1569E" w14:textId="77777777" w:rsidR="00E82CEE" w:rsidRPr="00C217E2" w:rsidRDefault="008019E6" w:rsidP="00F66D07">
            <w:pPr>
              <w:spacing w:line="276" w:lineRule="auto"/>
              <w:rPr>
                <w:rFonts w:ascii="Verdana" w:hAnsi="Verdana" w:cstheme="minorHAnsi"/>
                <w:bCs/>
                <w:sz w:val="20"/>
                <w:szCs w:val="20"/>
              </w:rPr>
            </w:pPr>
            <w:sdt>
              <w:sdtPr>
                <w:rPr>
                  <w:rFonts w:ascii="Verdana" w:hAnsi="Verdana" w:cstheme="minorHAnsi"/>
                  <w:bCs/>
                  <w:sz w:val="20"/>
                  <w:szCs w:val="20"/>
                </w:rPr>
                <w:id w:val="-417407647"/>
                <w:showingPlcHdr/>
              </w:sdtPr>
              <w:sdtEndPr/>
              <w:sdtContent>
                <w:r w:rsidR="00E82CEE" w:rsidRPr="00C217E2">
                  <w:rPr>
                    <w:rFonts w:ascii="Verdana" w:hAnsi="Verdana" w:cstheme="minorHAnsi"/>
                    <w:bCs/>
                    <w:sz w:val="20"/>
                    <w:szCs w:val="20"/>
                  </w:rPr>
                  <w:t xml:space="preserve">     </w:t>
                </w:r>
              </w:sdtContent>
            </w:sdt>
          </w:p>
        </w:tc>
      </w:tr>
      <w:tr w:rsidR="00E82CEE" w14:paraId="2F46E868" w14:textId="77777777" w:rsidTr="00F66D07">
        <w:tc>
          <w:tcPr>
            <w:tcW w:w="715" w:type="dxa"/>
            <w:tcBorders>
              <w:right w:val="nil"/>
            </w:tcBorders>
            <w:shd w:val="clear" w:color="auto" w:fill="D5DCE4" w:themeFill="text2" w:themeFillTint="33"/>
          </w:tcPr>
          <w:p w14:paraId="55CC6AF9" w14:textId="77777777" w:rsidR="00E82CEE" w:rsidRPr="00C71ECC" w:rsidRDefault="00E82CEE" w:rsidP="00F66D07">
            <w:pPr>
              <w:spacing w:line="276" w:lineRule="auto"/>
              <w:jc w:val="center"/>
              <w:rPr>
                <w:rFonts w:ascii="Arial" w:hAnsi="Arial" w:cs="Arial"/>
                <w:b/>
                <w:szCs w:val="18"/>
              </w:rPr>
            </w:pPr>
            <w:r>
              <w:rPr>
                <w:rFonts w:ascii="Arial" w:hAnsi="Arial" w:cs="Arial"/>
                <w:b/>
                <w:szCs w:val="18"/>
              </w:rPr>
              <w:t>E</w:t>
            </w:r>
          </w:p>
        </w:tc>
        <w:tc>
          <w:tcPr>
            <w:tcW w:w="8635" w:type="dxa"/>
            <w:tcBorders>
              <w:left w:val="nil"/>
            </w:tcBorders>
          </w:tcPr>
          <w:p w14:paraId="1E30AB06" w14:textId="77777777" w:rsidR="00E82CEE" w:rsidRPr="008A739F" w:rsidRDefault="00E82CEE" w:rsidP="00F66D07">
            <w:pPr>
              <w:jc w:val="both"/>
              <w:rPr>
                <w:rFonts w:ascii="Verdana" w:hAnsi="Verdana" w:cstheme="minorHAnsi"/>
                <w:bCs/>
                <w:sz w:val="20"/>
                <w:szCs w:val="20"/>
              </w:rPr>
            </w:pPr>
            <w:r w:rsidRPr="00C217E2">
              <w:rPr>
                <w:rFonts w:ascii="Verdana" w:hAnsi="Verdana" w:cstheme="minorHAnsi"/>
                <w:b/>
                <w:sz w:val="20"/>
                <w:szCs w:val="20"/>
              </w:rPr>
              <w:t>Embedded Counseling Services</w:t>
            </w:r>
            <w:r>
              <w:rPr>
                <w:rFonts w:ascii="Verdana" w:hAnsi="Verdana" w:cstheme="minorHAnsi"/>
                <w:b/>
                <w:sz w:val="20"/>
                <w:szCs w:val="20"/>
              </w:rPr>
              <w:t>-</w:t>
            </w:r>
            <w:r>
              <w:rPr>
                <w:rFonts w:ascii="Verdana" w:hAnsi="Verdana" w:cstheme="minorHAnsi"/>
                <w:bCs/>
                <w:sz w:val="20"/>
                <w:szCs w:val="20"/>
              </w:rPr>
              <w:t>Currently Counseling Services does not provide any embedded counseling services.</w:t>
            </w:r>
          </w:p>
          <w:p w14:paraId="4C1DD37B" w14:textId="77777777" w:rsidR="00E82CEE" w:rsidRPr="00C217E2" w:rsidRDefault="00E82CEE" w:rsidP="00F66D07">
            <w:pPr>
              <w:jc w:val="both"/>
              <w:rPr>
                <w:rFonts w:ascii="Verdana" w:hAnsi="Verdana" w:cstheme="minorHAnsi"/>
                <w:bCs/>
                <w:sz w:val="20"/>
                <w:szCs w:val="20"/>
              </w:rPr>
            </w:pPr>
          </w:p>
        </w:tc>
      </w:tr>
      <w:tr w:rsidR="00E82CEE" w14:paraId="27D0D5F5" w14:textId="77777777" w:rsidTr="00F66D07">
        <w:tc>
          <w:tcPr>
            <w:tcW w:w="9350" w:type="dxa"/>
            <w:gridSpan w:val="2"/>
            <w:shd w:val="clear" w:color="auto" w:fill="44546A" w:themeFill="text2"/>
          </w:tcPr>
          <w:p w14:paraId="4E4EA5A3" w14:textId="77777777" w:rsidR="00E82CEE" w:rsidRDefault="00E82CEE" w:rsidP="00F66D07">
            <w:pPr>
              <w:spacing w:line="276" w:lineRule="auto"/>
              <w:jc w:val="center"/>
              <w:rPr>
                <w:rFonts w:ascii="Arial" w:hAnsi="Arial" w:cs="Arial"/>
                <w:b/>
                <w:color w:val="FFFFFF" w:themeColor="background1"/>
                <w:szCs w:val="18"/>
              </w:rPr>
            </w:pPr>
            <w:r w:rsidRPr="00302755">
              <w:rPr>
                <w:rFonts w:ascii="Arial" w:hAnsi="Arial" w:cs="Arial"/>
                <w:b/>
                <w:color w:val="FFFFFF" w:themeColor="background1"/>
                <w:szCs w:val="18"/>
              </w:rPr>
              <w:t xml:space="preserve">II. </w:t>
            </w:r>
            <w:r>
              <w:rPr>
                <w:rFonts w:ascii="Arial" w:hAnsi="Arial" w:cs="Arial"/>
                <w:b/>
                <w:color w:val="FFFFFF" w:themeColor="background1"/>
                <w:szCs w:val="18"/>
              </w:rPr>
              <w:t>COUNSELING SERVICES ROLES AND FUNCTIONS</w:t>
            </w:r>
          </w:p>
          <w:p w14:paraId="3A353F79" w14:textId="77777777" w:rsidR="00E82CEE" w:rsidRPr="00302755" w:rsidRDefault="00E82CEE" w:rsidP="00F66D07">
            <w:pPr>
              <w:spacing w:line="276" w:lineRule="auto"/>
              <w:jc w:val="center"/>
              <w:rPr>
                <w:rFonts w:ascii="Arial" w:hAnsi="Arial" w:cs="Arial"/>
                <w:b/>
                <w:color w:val="FFFFFF" w:themeColor="background1"/>
                <w:szCs w:val="18"/>
              </w:rPr>
            </w:pPr>
          </w:p>
        </w:tc>
      </w:tr>
      <w:tr w:rsidR="00E82CEE" w14:paraId="328D78F6" w14:textId="77777777" w:rsidTr="00F66D07">
        <w:tc>
          <w:tcPr>
            <w:tcW w:w="715" w:type="dxa"/>
            <w:tcBorders>
              <w:right w:val="nil"/>
            </w:tcBorders>
            <w:shd w:val="clear" w:color="auto" w:fill="D5DCE4" w:themeFill="text2" w:themeFillTint="33"/>
          </w:tcPr>
          <w:p w14:paraId="11ACD90B" w14:textId="77777777" w:rsidR="00E82CEE" w:rsidRPr="00302755" w:rsidRDefault="00E82CEE" w:rsidP="00F66D07">
            <w:pPr>
              <w:spacing w:line="276" w:lineRule="auto"/>
              <w:jc w:val="center"/>
              <w:rPr>
                <w:rFonts w:ascii="Arial" w:hAnsi="Arial" w:cs="Arial"/>
                <w:b/>
                <w:szCs w:val="18"/>
              </w:rPr>
            </w:pPr>
            <w:r w:rsidRPr="00302755">
              <w:rPr>
                <w:rFonts w:ascii="Arial" w:hAnsi="Arial" w:cs="Arial"/>
                <w:b/>
                <w:szCs w:val="18"/>
              </w:rPr>
              <w:lastRenderedPageBreak/>
              <w:t>A</w:t>
            </w:r>
          </w:p>
        </w:tc>
        <w:tc>
          <w:tcPr>
            <w:tcW w:w="8635" w:type="dxa"/>
            <w:tcBorders>
              <w:left w:val="nil"/>
            </w:tcBorders>
          </w:tcPr>
          <w:p w14:paraId="2F0F47F3" w14:textId="77777777" w:rsidR="00E82CEE" w:rsidRPr="008759B3" w:rsidRDefault="00E82CEE" w:rsidP="00F66D07">
            <w:pPr>
              <w:spacing w:line="276" w:lineRule="auto"/>
              <w:jc w:val="both"/>
              <w:rPr>
                <w:rFonts w:ascii="Verdana" w:hAnsi="Verdana" w:cs="Arial"/>
                <w:b/>
                <w:sz w:val="20"/>
                <w:szCs w:val="20"/>
              </w:rPr>
            </w:pPr>
            <w:r>
              <w:rPr>
                <w:rFonts w:ascii="Verdana" w:hAnsi="Verdana" w:cs="Arial"/>
                <w:b/>
                <w:sz w:val="20"/>
                <w:szCs w:val="20"/>
              </w:rPr>
              <w:t>Individual, Couples and Group Counseling</w:t>
            </w:r>
          </w:p>
          <w:p w14:paraId="7847FDA8" w14:textId="77777777" w:rsidR="00E82CEE" w:rsidRPr="00046F3F" w:rsidRDefault="008019E6" w:rsidP="00F66D07">
            <w:pPr>
              <w:spacing w:line="276" w:lineRule="auto"/>
              <w:jc w:val="both"/>
              <w:rPr>
                <w:rFonts w:ascii="Verdana" w:hAnsi="Verdana" w:cs="Arial"/>
                <w:bCs/>
                <w:sz w:val="20"/>
                <w:szCs w:val="20"/>
              </w:rPr>
            </w:pPr>
            <w:sdt>
              <w:sdtPr>
                <w:rPr>
                  <w:rFonts w:ascii="Verdana" w:hAnsi="Verdana" w:cs="Arial"/>
                  <w:bCs/>
                  <w:sz w:val="20"/>
                  <w:szCs w:val="20"/>
                </w:rPr>
                <w:id w:val="252240057"/>
                <w:showingPlcHdr/>
              </w:sdtPr>
              <w:sdtEndPr/>
              <w:sdtContent>
                <w:r w:rsidR="00E82CEE">
                  <w:rPr>
                    <w:rFonts w:ascii="Verdana" w:hAnsi="Verdana" w:cs="Arial"/>
                    <w:bCs/>
                    <w:sz w:val="20"/>
                    <w:szCs w:val="20"/>
                  </w:rPr>
                  <w:t xml:space="preserve">     </w:t>
                </w:r>
              </w:sdtContent>
            </w:sdt>
            <w:r w:rsidR="00E82CEE" w:rsidRPr="00046F3F">
              <w:rPr>
                <w:rFonts w:ascii="Verdana" w:hAnsi="Verdana" w:cs="Arial"/>
                <w:bCs/>
                <w:sz w:val="20"/>
                <w:szCs w:val="20"/>
              </w:rPr>
              <w:t xml:space="preserve">(II.A.1). </w:t>
            </w:r>
            <w:r w:rsidR="00E82CEE">
              <w:rPr>
                <w:rFonts w:ascii="Verdana" w:hAnsi="Verdana" w:cs="Arial"/>
                <w:bCs/>
                <w:sz w:val="20"/>
                <w:szCs w:val="20"/>
              </w:rPr>
              <w:t>MSSU Counseling Services provides individual counseling services to currently enrolled MSSU students.</w:t>
            </w:r>
          </w:p>
          <w:p w14:paraId="7CDB01B3" w14:textId="77777777" w:rsidR="00E82CEE" w:rsidRPr="00046F3F" w:rsidRDefault="00E82CEE" w:rsidP="00F66D07">
            <w:pPr>
              <w:spacing w:line="276" w:lineRule="auto"/>
              <w:jc w:val="both"/>
              <w:rPr>
                <w:rFonts w:ascii="Verdana" w:hAnsi="Verdana" w:cs="Arial"/>
                <w:bCs/>
                <w:sz w:val="20"/>
                <w:szCs w:val="20"/>
              </w:rPr>
            </w:pPr>
          </w:p>
          <w:p w14:paraId="78DD30FA" w14:textId="77777777" w:rsidR="00E82CEE" w:rsidRPr="00046F3F" w:rsidRDefault="008019E6" w:rsidP="00F66D07">
            <w:pPr>
              <w:spacing w:line="276" w:lineRule="auto"/>
              <w:jc w:val="both"/>
              <w:rPr>
                <w:rFonts w:ascii="Verdana" w:hAnsi="Verdana" w:cs="Arial"/>
                <w:bCs/>
                <w:sz w:val="20"/>
                <w:szCs w:val="20"/>
              </w:rPr>
            </w:pPr>
            <w:sdt>
              <w:sdtPr>
                <w:rPr>
                  <w:rFonts w:ascii="Verdana" w:hAnsi="Verdana" w:cs="Arial"/>
                  <w:bCs/>
                  <w:sz w:val="20"/>
                  <w:szCs w:val="20"/>
                </w:rPr>
                <w:id w:val="1575707548"/>
                <w:showingPlcHdr/>
              </w:sdtPr>
              <w:sdtEndPr/>
              <w:sdtContent>
                <w:r w:rsidR="00E82CEE">
                  <w:rPr>
                    <w:rFonts w:ascii="Verdana" w:hAnsi="Verdana" w:cs="Arial"/>
                    <w:bCs/>
                    <w:sz w:val="20"/>
                    <w:szCs w:val="20"/>
                  </w:rPr>
                  <w:t xml:space="preserve">     </w:t>
                </w:r>
              </w:sdtContent>
            </w:sdt>
            <w:r w:rsidR="00E82CEE" w:rsidRPr="00046F3F">
              <w:rPr>
                <w:rFonts w:ascii="Verdana" w:hAnsi="Verdana" w:cs="Arial"/>
                <w:bCs/>
                <w:sz w:val="20"/>
                <w:szCs w:val="20"/>
              </w:rPr>
              <w:t>(II.A.2).</w:t>
            </w:r>
            <w:r w:rsidR="00E82CEE">
              <w:rPr>
                <w:rFonts w:ascii="Verdana" w:hAnsi="Verdana" w:cs="Arial"/>
                <w:bCs/>
                <w:sz w:val="20"/>
                <w:szCs w:val="20"/>
              </w:rPr>
              <w:t xml:space="preserve"> MSSU Counselors have a minimum of a master’s degree in a counseling related field and must earn continuing education units (CEU’s) to maintain their license.</w:t>
            </w:r>
          </w:p>
          <w:p w14:paraId="58ACD7E3" w14:textId="77777777" w:rsidR="00E82CEE" w:rsidRPr="00046F3F" w:rsidRDefault="00E82CEE" w:rsidP="00F66D07">
            <w:pPr>
              <w:spacing w:line="276" w:lineRule="auto"/>
              <w:jc w:val="both"/>
              <w:rPr>
                <w:rFonts w:ascii="Verdana" w:hAnsi="Verdana" w:cs="Arial"/>
                <w:bCs/>
                <w:sz w:val="20"/>
                <w:szCs w:val="20"/>
              </w:rPr>
            </w:pPr>
          </w:p>
          <w:p w14:paraId="79E2FD0C" w14:textId="77777777" w:rsidR="00E82CEE" w:rsidRPr="00673CF2" w:rsidRDefault="00E82CEE" w:rsidP="00F66D07">
            <w:pPr>
              <w:spacing w:line="276" w:lineRule="auto"/>
              <w:jc w:val="both"/>
              <w:rPr>
                <w:rFonts w:ascii="Verdana" w:hAnsi="Verdana" w:cs="Arial"/>
                <w:bCs/>
                <w:sz w:val="20"/>
                <w:szCs w:val="20"/>
              </w:rPr>
            </w:pPr>
            <w:r w:rsidRPr="00673CF2">
              <w:rPr>
                <w:rFonts w:ascii="Verdana" w:hAnsi="Verdana" w:cs="Arial"/>
                <w:bCs/>
                <w:sz w:val="20"/>
                <w:szCs w:val="20"/>
              </w:rPr>
              <w:t xml:space="preserve">     (II.A.3). Regular evaluation of the effectiveness of the services is </w:t>
            </w:r>
          </w:p>
          <w:p w14:paraId="1412B08B" w14:textId="77777777" w:rsidR="00E82CEE" w:rsidRPr="00046F3F" w:rsidRDefault="00E82CEE" w:rsidP="00F66D07">
            <w:pPr>
              <w:spacing w:line="276" w:lineRule="auto"/>
              <w:jc w:val="both"/>
              <w:rPr>
                <w:rFonts w:ascii="Verdana" w:hAnsi="Verdana" w:cs="Arial"/>
                <w:bCs/>
                <w:sz w:val="20"/>
                <w:szCs w:val="20"/>
              </w:rPr>
            </w:pPr>
            <w:r w:rsidRPr="00673CF2">
              <w:rPr>
                <w:rFonts w:ascii="Verdana" w:hAnsi="Verdana" w:cs="Arial"/>
                <w:bCs/>
                <w:sz w:val="20"/>
                <w:szCs w:val="20"/>
              </w:rPr>
              <w:t>conducted.</w:t>
            </w:r>
          </w:p>
          <w:p w14:paraId="2C0B8FA7" w14:textId="77777777" w:rsidR="00E82CEE" w:rsidRPr="00046F3F" w:rsidRDefault="00E82CEE" w:rsidP="00F66D07">
            <w:pPr>
              <w:spacing w:line="276" w:lineRule="auto"/>
              <w:jc w:val="both"/>
              <w:rPr>
                <w:rFonts w:ascii="Verdana" w:hAnsi="Verdana" w:cs="Arial"/>
                <w:bCs/>
                <w:sz w:val="20"/>
                <w:szCs w:val="20"/>
              </w:rPr>
            </w:pPr>
            <w:r w:rsidRPr="00046F3F">
              <w:rPr>
                <w:rFonts w:ascii="Verdana" w:hAnsi="Verdana" w:cs="Arial"/>
                <w:bCs/>
                <w:sz w:val="20"/>
                <w:szCs w:val="20"/>
              </w:rPr>
              <w:t xml:space="preserve"> </w:t>
            </w:r>
          </w:p>
          <w:p w14:paraId="5292B443" w14:textId="77777777" w:rsidR="00E82CEE" w:rsidRPr="009C3A02" w:rsidRDefault="008019E6" w:rsidP="00F66D07">
            <w:pPr>
              <w:rPr>
                <w:rFonts w:ascii="Arial" w:hAnsi="Arial" w:cs="Arial"/>
              </w:rPr>
            </w:pPr>
            <w:sdt>
              <w:sdtPr>
                <w:rPr>
                  <w:rFonts w:ascii="Verdana" w:hAnsi="Verdana" w:cstheme="minorHAnsi"/>
                  <w:bCs/>
                  <w:sz w:val="20"/>
                  <w:szCs w:val="20"/>
                </w:rPr>
                <w:id w:val="947509219"/>
                <w:showingPlcHdr/>
              </w:sdtPr>
              <w:sdtEndPr/>
              <w:sdtContent>
                <w:r w:rsidR="00E82CEE">
                  <w:rPr>
                    <w:rFonts w:ascii="Verdana" w:hAnsi="Verdana" w:cstheme="minorHAnsi"/>
                    <w:bCs/>
                    <w:sz w:val="20"/>
                    <w:szCs w:val="20"/>
                  </w:rPr>
                  <w:t xml:space="preserve">     </w:t>
                </w:r>
              </w:sdtContent>
            </w:sdt>
            <w:r w:rsidR="00E82CEE" w:rsidRPr="00046F3F">
              <w:rPr>
                <w:rFonts w:ascii="Verdana" w:hAnsi="Verdana" w:cstheme="minorHAnsi"/>
                <w:bCs/>
                <w:sz w:val="20"/>
                <w:szCs w:val="20"/>
              </w:rPr>
              <w:t>(II.A.4).</w:t>
            </w:r>
            <w:r w:rsidR="00E82CEE">
              <w:rPr>
                <w:rFonts w:ascii="Verdana" w:hAnsi="Verdana" w:cstheme="minorHAnsi"/>
                <w:bCs/>
                <w:sz w:val="20"/>
                <w:szCs w:val="20"/>
              </w:rPr>
              <w:t xml:space="preserve"> </w:t>
            </w:r>
            <w:r w:rsidR="00E82CEE" w:rsidRPr="007B5A05">
              <w:rPr>
                <w:rFonts w:ascii="Verdana" w:hAnsi="Verdana" w:cs="Arial"/>
                <w:sz w:val="20"/>
                <w:szCs w:val="20"/>
              </w:rPr>
              <w:t xml:space="preserve">Counseling Services adheres to the ethical standards of the American Counseling Association (ACA) Code of Ethics- </w:t>
            </w:r>
            <w:hyperlink r:id="rId5" w:history="1">
              <w:r w:rsidR="00E82CEE" w:rsidRPr="007B5A05">
                <w:rPr>
                  <w:rStyle w:val="Hyperlink"/>
                  <w:rFonts w:ascii="Verdana" w:hAnsi="Verdana" w:cs="Arial"/>
                  <w:sz w:val="20"/>
                  <w:szCs w:val="20"/>
                </w:rPr>
                <w:t>https://www.counseling.org/Resources/aca-code-of-ethics.pdf</w:t>
              </w:r>
            </w:hyperlink>
            <w:r w:rsidR="00E82CEE" w:rsidRPr="007B5A05">
              <w:rPr>
                <w:rFonts w:ascii="Verdana" w:hAnsi="Verdana" w:cs="Arial"/>
                <w:sz w:val="20"/>
                <w:szCs w:val="20"/>
              </w:rPr>
              <w:t xml:space="preserve"> ,and the American Psychological Association (APA)- </w:t>
            </w:r>
            <w:hyperlink r:id="rId6" w:history="1">
              <w:r w:rsidR="00E82CEE" w:rsidRPr="007B5A05">
                <w:rPr>
                  <w:rStyle w:val="Hyperlink"/>
                  <w:rFonts w:ascii="Verdana" w:hAnsi="Verdana" w:cs="Arial"/>
                  <w:sz w:val="20"/>
                  <w:szCs w:val="20"/>
                </w:rPr>
                <w:t>http://www.apa.org/ethics/code/</w:t>
              </w:r>
            </w:hyperlink>
            <w:r w:rsidR="00E82CEE" w:rsidRPr="007B5A05">
              <w:rPr>
                <w:rFonts w:ascii="Verdana" w:hAnsi="Verdana" w:cs="Arial"/>
                <w:sz w:val="20"/>
                <w:szCs w:val="20"/>
              </w:rPr>
              <w:t xml:space="preserve">  except as superseded by ACA, and/or Missouri State Law</w:t>
            </w:r>
            <w:r w:rsidR="00E82CEE">
              <w:rPr>
                <w:rFonts w:ascii="Arial" w:hAnsi="Arial" w:cs="Arial"/>
              </w:rPr>
              <w:t>.</w:t>
            </w:r>
            <w:r w:rsidR="00E82CEE" w:rsidRPr="009C3A02">
              <w:rPr>
                <w:rFonts w:ascii="Arial" w:hAnsi="Arial" w:cs="Arial"/>
              </w:rPr>
              <w:t xml:space="preserve">  </w:t>
            </w:r>
          </w:p>
          <w:p w14:paraId="611A49D3" w14:textId="77777777" w:rsidR="00E82CEE" w:rsidRPr="00046F3F" w:rsidRDefault="00E82CEE" w:rsidP="00F66D07">
            <w:pPr>
              <w:jc w:val="both"/>
              <w:rPr>
                <w:rFonts w:ascii="Verdana" w:hAnsi="Verdana" w:cstheme="minorHAnsi"/>
                <w:bCs/>
                <w:sz w:val="20"/>
                <w:szCs w:val="20"/>
              </w:rPr>
            </w:pPr>
          </w:p>
          <w:p w14:paraId="488F1B8A" w14:textId="77777777" w:rsidR="00E82CEE" w:rsidRPr="00046F3F" w:rsidRDefault="008019E6" w:rsidP="00F66D07">
            <w:pPr>
              <w:jc w:val="both"/>
              <w:rPr>
                <w:rFonts w:ascii="Verdana" w:hAnsi="Verdana" w:cstheme="minorHAnsi"/>
                <w:bCs/>
                <w:sz w:val="20"/>
                <w:szCs w:val="20"/>
              </w:rPr>
            </w:pPr>
            <w:sdt>
              <w:sdtPr>
                <w:rPr>
                  <w:rFonts w:ascii="Verdana" w:hAnsi="Verdana" w:cstheme="minorHAnsi"/>
                  <w:bCs/>
                  <w:sz w:val="20"/>
                  <w:szCs w:val="20"/>
                </w:rPr>
                <w:id w:val="-571274261"/>
                <w:showingPlcHdr/>
              </w:sdtPr>
              <w:sdtEndPr/>
              <w:sdtContent>
                <w:r w:rsidR="00E82CEE">
                  <w:rPr>
                    <w:rFonts w:ascii="Verdana" w:hAnsi="Verdana" w:cstheme="minorHAnsi"/>
                    <w:bCs/>
                    <w:sz w:val="20"/>
                    <w:szCs w:val="20"/>
                  </w:rPr>
                  <w:t xml:space="preserve">     </w:t>
                </w:r>
              </w:sdtContent>
            </w:sdt>
            <w:r w:rsidR="00E82CEE" w:rsidRPr="00EF1E29">
              <w:rPr>
                <w:rFonts w:ascii="Verdana" w:hAnsi="Verdana" w:cstheme="minorHAnsi"/>
                <w:bCs/>
                <w:sz w:val="20"/>
                <w:szCs w:val="20"/>
              </w:rPr>
              <w:t xml:space="preserve"> </w:t>
            </w:r>
            <w:r w:rsidR="00E82CEE" w:rsidRPr="00046F3F">
              <w:rPr>
                <w:rFonts w:ascii="Verdana" w:hAnsi="Verdana" w:cstheme="minorHAnsi"/>
                <w:bCs/>
                <w:sz w:val="20"/>
                <w:szCs w:val="20"/>
              </w:rPr>
              <w:t>(II.A.5).</w:t>
            </w:r>
            <w:r w:rsidR="00E82CEE">
              <w:rPr>
                <w:rFonts w:ascii="Verdana" w:hAnsi="Verdana" w:cstheme="minorHAnsi"/>
                <w:bCs/>
                <w:sz w:val="20"/>
                <w:szCs w:val="20"/>
              </w:rPr>
              <w:t xml:space="preserve"> Interns at MSSU Counseling Services are closely supervised by qualified staff in compliance with professional training standards and state or provincial statutes.</w:t>
            </w:r>
          </w:p>
          <w:p w14:paraId="35204896" w14:textId="77777777" w:rsidR="00E82CEE" w:rsidRPr="00046F3F" w:rsidRDefault="00E82CEE" w:rsidP="00F66D07">
            <w:pPr>
              <w:spacing w:line="276" w:lineRule="auto"/>
              <w:jc w:val="both"/>
              <w:rPr>
                <w:rFonts w:ascii="Verdana" w:hAnsi="Verdana" w:cs="Arial"/>
                <w:bCs/>
                <w:sz w:val="20"/>
                <w:szCs w:val="20"/>
              </w:rPr>
            </w:pPr>
          </w:p>
        </w:tc>
      </w:tr>
      <w:tr w:rsidR="00E82CEE" w14:paraId="6E72B8E7" w14:textId="77777777" w:rsidTr="00F66D07">
        <w:tc>
          <w:tcPr>
            <w:tcW w:w="715" w:type="dxa"/>
            <w:tcBorders>
              <w:right w:val="nil"/>
            </w:tcBorders>
            <w:shd w:val="clear" w:color="auto" w:fill="D5DCE4" w:themeFill="text2" w:themeFillTint="33"/>
          </w:tcPr>
          <w:p w14:paraId="7866405E" w14:textId="77777777" w:rsidR="00E82CEE" w:rsidRPr="00302755" w:rsidRDefault="00E82CEE" w:rsidP="00F66D07">
            <w:pPr>
              <w:spacing w:line="276" w:lineRule="auto"/>
              <w:jc w:val="center"/>
              <w:rPr>
                <w:rFonts w:ascii="Arial" w:hAnsi="Arial" w:cs="Arial"/>
                <w:b/>
                <w:szCs w:val="18"/>
              </w:rPr>
            </w:pPr>
            <w:r w:rsidRPr="00302755">
              <w:rPr>
                <w:rFonts w:ascii="Arial" w:hAnsi="Arial" w:cs="Arial"/>
                <w:b/>
                <w:szCs w:val="18"/>
              </w:rPr>
              <w:t>B</w:t>
            </w:r>
          </w:p>
        </w:tc>
        <w:tc>
          <w:tcPr>
            <w:tcW w:w="8635" w:type="dxa"/>
            <w:tcBorders>
              <w:left w:val="nil"/>
            </w:tcBorders>
          </w:tcPr>
          <w:p w14:paraId="05C04F89"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Psychiatric Services</w:t>
            </w:r>
          </w:p>
          <w:p w14:paraId="3DB7F823" w14:textId="77777777" w:rsidR="00E82CEE" w:rsidRPr="008759B3" w:rsidRDefault="00E82CEE" w:rsidP="00F66D07">
            <w:pPr>
              <w:jc w:val="both"/>
              <w:rPr>
                <w:rFonts w:ascii="Verdana" w:hAnsi="Verdana" w:cstheme="minorHAnsi"/>
                <w:bCs/>
                <w:sz w:val="20"/>
                <w:szCs w:val="20"/>
              </w:rPr>
            </w:pPr>
            <w:r>
              <w:rPr>
                <w:rFonts w:ascii="Verdana" w:hAnsi="Verdana" w:cstheme="minorHAnsi"/>
                <w:bCs/>
                <w:sz w:val="20"/>
                <w:szCs w:val="20"/>
              </w:rPr>
              <w:t>Currently enrolled MSSU students have access to certain psychiatric services through the Willcoxon Health Center, primarily for the treatment of anxiety and depression, other disorders that require psychiatric services are referred to the Ozark Center.</w:t>
            </w:r>
          </w:p>
          <w:p w14:paraId="55B7277D" w14:textId="77777777" w:rsidR="00E82CEE" w:rsidRPr="008759B3" w:rsidRDefault="00E82CEE" w:rsidP="00F66D07">
            <w:pPr>
              <w:spacing w:line="276" w:lineRule="auto"/>
              <w:jc w:val="both"/>
              <w:rPr>
                <w:rFonts w:ascii="Verdana" w:hAnsi="Verdana" w:cs="Arial"/>
                <w:bCs/>
                <w:sz w:val="20"/>
                <w:szCs w:val="20"/>
              </w:rPr>
            </w:pPr>
          </w:p>
        </w:tc>
      </w:tr>
      <w:tr w:rsidR="00E82CEE" w14:paraId="1721536D" w14:textId="77777777" w:rsidTr="00F66D07">
        <w:tc>
          <w:tcPr>
            <w:tcW w:w="715" w:type="dxa"/>
            <w:tcBorders>
              <w:right w:val="nil"/>
            </w:tcBorders>
            <w:shd w:val="clear" w:color="auto" w:fill="D5DCE4" w:themeFill="text2" w:themeFillTint="33"/>
          </w:tcPr>
          <w:p w14:paraId="422C7599" w14:textId="77777777" w:rsidR="00E82CEE" w:rsidRPr="00302755" w:rsidRDefault="00E82CEE" w:rsidP="00F66D07">
            <w:pPr>
              <w:spacing w:line="276" w:lineRule="auto"/>
              <w:jc w:val="center"/>
              <w:rPr>
                <w:rFonts w:ascii="Arial" w:hAnsi="Arial" w:cs="Arial"/>
                <w:b/>
                <w:szCs w:val="18"/>
              </w:rPr>
            </w:pPr>
            <w:r w:rsidRPr="00302755">
              <w:rPr>
                <w:rFonts w:ascii="Arial" w:hAnsi="Arial" w:cs="Arial"/>
                <w:b/>
                <w:szCs w:val="18"/>
              </w:rPr>
              <w:t>C</w:t>
            </w:r>
          </w:p>
        </w:tc>
        <w:tc>
          <w:tcPr>
            <w:tcW w:w="8635" w:type="dxa"/>
            <w:tcBorders>
              <w:left w:val="nil"/>
            </w:tcBorders>
          </w:tcPr>
          <w:p w14:paraId="3EA835D7"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Case Management Services</w:t>
            </w:r>
          </w:p>
          <w:p w14:paraId="562648FA" w14:textId="77777777" w:rsidR="00E82CEE" w:rsidRPr="008759B3" w:rsidRDefault="00E82CEE" w:rsidP="00F66D07">
            <w:pPr>
              <w:jc w:val="both"/>
              <w:rPr>
                <w:rFonts w:ascii="Verdana" w:hAnsi="Verdana" w:cstheme="minorHAnsi"/>
                <w:bCs/>
                <w:sz w:val="20"/>
                <w:szCs w:val="20"/>
              </w:rPr>
            </w:pPr>
            <w:r>
              <w:rPr>
                <w:rFonts w:ascii="Verdana" w:hAnsi="Verdana" w:cstheme="minorHAnsi"/>
                <w:bCs/>
                <w:sz w:val="20"/>
                <w:szCs w:val="20"/>
              </w:rPr>
              <w:t>This is currently not a required standard and MSSU Counseling Services does not employ a case manager.</w:t>
            </w:r>
          </w:p>
          <w:p w14:paraId="15CA90CA" w14:textId="77777777" w:rsidR="00E82CEE" w:rsidRPr="008759B3" w:rsidRDefault="00E82CEE" w:rsidP="00F66D07">
            <w:pPr>
              <w:spacing w:line="276" w:lineRule="auto"/>
              <w:jc w:val="both"/>
              <w:rPr>
                <w:rFonts w:ascii="Verdana" w:hAnsi="Verdana" w:cs="Arial"/>
                <w:bCs/>
                <w:sz w:val="20"/>
                <w:szCs w:val="20"/>
              </w:rPr>
            </w:pPr>
          </w:p>
        </w:tc>
      </w:tr>
      <w:tr w:rsidR="00E82CEE" w14:paraId="57188636" w14:textId="77777777" w:rsidTr="00F66D07">
        <w:tc>
          <w:tcPr>
            <w:tcW w:w="715" w:type="dxa"/>
            <w:tcBorders>
              <w:right w:val="nil"/>
            </w:tcBorders>
            <w:shd w:val="clear" w:color="auto" w:fill="D5DCE4" w:themeFill="text2" w:themeFillTint="33"/>
          </w:tcPr>
          <w:p w14:paraId="748A3F5B" w14:textId="77777777" w:rsidR="00E82CEE" w:rsidRPr="00302755" w:rsidRDefault="00E82CEE" w:rsidP="00F66D07">
            <w:pPr>
              <w:spacing w:line="276" w:lineRule="auto"/>
              <w:jc w:val="center"/>
              <w:rPr>
                <w:rFonts w:ascii="Arial" w:hAnsi="Arial" w:cs="Arial"/>
                <w:b/>
                <w:szCs w:val="18"/>
              </w:rPr>
            </w:pPr>
            <w:r w:rsidRPr="00302755">
              <w:rPr>
                <w:rFonts w:ascii="Arial" w:hAnsi="Arial" w:cs="Arial"/>
                <w:b/>
                <w:szCs w:val="18"/>
              </w:rPr>
              <w:t>D</w:t>
            </w:r>
          </w:p>
        </w:tc>
        <w:tc>
          <w:tcPr>
            <w:tcW w:w="8635" w:type="dxa"/>
            <w:tcBorders>
              <w:left w:val="nil"/>
            </w:tcBorders>
          </w:tcPr>
          <w:p w14:paraId="76AD8030"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Testing</w:t>
            </w:r>
          </w:p>
          <w:p w14:paraId="791BB4A2" w14:textId="77777777" w:rsidR="00E82CEE" w:rsidRPr="008759B3" w:rsidRDefault="00E82CEE" w:rsidP="00F66D07">
            <w:pPr>
              <w:jc w:val="both"/>
              <w:rPr>
                <w:rFonts w:ascii="Verdana" w:hAnsi="Verdana" w:cstheme="minorHAnsi"/>
                <w:bCs/>
                <w:sz w:val="20"/>
                <w:szCs w:val="20"/>
              </w:rPr>
            </w:pPr>
            <w:r>
              <w:rPr>
                <w:rFonts w:ascii="Verdana" w:hAnsi="Verdana" w:cstheme="minorHAnsi"/>
                <w:bCs/>
                <w:sz w:val="20"/>
                <w:szCs w:val="20"/>
              </w:rPr>
              <w:t xml:space="preserve">MSSU Counseling Services may use appropriate assessments to help with diagnostic procedures, treatment/disposition recommendations </w:t>
            </w:r>
            <w:r w:rsidRPr="004930B3">
              <w:rPr>
                <w:rFonts w:ascii="Verdana" w:hAnsi="Verdana" w:cstheme="minorHAnsi"/>
                <w:bCs/>
                <w:sz w:val="20"/>
                <w:szCs w:val="20"/>
              </w:rPr>
              <w:t>to</w:t>
            </w:r>
            <w:r>
              <w:rPr>
                <w:rFonts w:ascii="Verdana" w:hAnsi="Verdana" w:cstheme="minorHAnsi"/>
                <w:bCs/>
                <w:sz w:val="20"/>
                <w:szCs w:val="20"/>
              </w:rPr>
              <w:t xml:space="preserve"> </w:t>
            </w:r>
            <w:r w:rsidRPr="004930B3">
              <w:rPr>
                <w:rFonts w:ascii="Verdana" w:hAnsi="Verdana" w:cstheme="minorHAnsi"/>
                <w:bCs/>
                <w:sz w:val="20"/>
                <w:szCs w:val="20"/>
              </w:rPr>
              <w:t>foster</w:t>
            </w:r>
            <w:r>
              <w:rPr>
                <w:rFonts w:ascii="Verdana" w:hAnsi="Verdana" w:cstheme="minorHAnsi"/>
                <w:bCs/>
                <w:sz w:val="20"/>
                <w:szCs w:val="20"/>
              </w:rPr>
              <w:t xml:space="preserve"> </w:t>
            </w:r>
            <w:r w:rsidRPr="004930B3">
              <w:rPr>
                <w:rFonts w:ascii="Verdana" w:hAnsi="Verdana" w:cstheme="minorHAnsi"/>
                <w:bCs/>
                <w:sz w:val="20"/>
                <w:szCs w:val="20"/>
              </w:rPr>
              <w:t>client</w:t>
            </w:r>
            <w:r>
              <w:rPr>
                <w:rFonts w:ascii="Verdana" w:hAnsi="Verdana" w:cstheme="minorHAnsi"/>
                <w:bCs/>
                <w:sz w:val="20"/>
                <w:szCs w:val="20"/>
              </w:rPr>
              <w:t xml:space="preserve"> </w:t>
            </w:r>
            <w:r w:rsidRPr="004930B3">
              <w:rPr>
                <w:rFonts w:ascii="Verdana" w:hAnsi="Verdana" w:cstheme="minorHAnsi"/>
                <w:bCs/>
                <w:sz w:val="20"/>
                <w:szCs w:val="20"/>
              </w:rPr>
              <w:t>self-understanding and decision-making</w:t>
            </w:r>
            <w:r>
              <w:rPr>
                <w:rFonts w:ascii="Verdana" w:hAnsi="Verdana" w:cstheme="minorHAnsi"/>
                <w:bCs/>
                <w:sz w:val="20"/>
                <w:szCs w:val="20"/>
              </w:rPr>
              <w:t>,</w:t>
            </w:r>
            <w:r w:rsidRPr="004930B3">
              <w:rPr>
                <w:rFonts w:ascii="Verdana" w:hAnsi="Verdana" w:cstheme="minorHAnsi"/>
                <w:bCs/>
                <w:sz w:val="20"/>
                <w:szCs w:val="20"/>
              </w:rPr>
              <w:t xml:space="preserve"> and to determine the most</w:t>
            </w:r>
            <w:r>
              <w:rPr>
                <w:rFonts w:ascii="Verdana" w:hAnsi="Verdana" w:cstheme="minorHAnsi"/>
                <w:bCs/>
                <w:sz w:val="20"/>
                <w:szCs w:val="20"/>
              </w:rPr>
              <w:t xml:space="preserve"> </w:t>
            </w:r>
            <w:r w:rsidRPr="004930B3">
              <w:rPr>
                <w:rFonts w:ascii="Verdana" w:hAnsi="Verdana" w:cstheme="minorHAnsi"/>
                <w:bCs/>
                <w:sz w:val="20"/>
                <w:szCs w:val="20"/>
              </w:rPr>
              <w:t>effective intervention strategies possible within the limits of available resources.</w:t>
            </w:r>
          </w:p>
          <w:p w14:paraId="36EDAD27" w14:textId="77777777" w:rsidR="00E82CEE" w:rsidRPr="008759B3" w:rsidRDefault="00E82CEE" w:rsidP="00F66D07">
            <w:pPr>
              <w:spacing w:line="276" w:lineRule="auto"/>
              <w:jc w:val="both"/>
              <w:rPr>
                <w:rFonts w:ascii="Verdana" w:hAnsi="Verdana" w:cs="Arial"/>
                <w:b/>
                <w:sz w:val="20"/>
                <w:szCs w:val="20"/>
              </w:rPr>
            </w:pPr>
          </w:p>
        </w:tc>
      </w:tr>
      <w:tr w:rsidR="00E82CEE" w14:paraId="68F563D8" w14:textId="77777777" w:rsidTr="00F66D07">
        <w:tc>
          <w:tcPr>
            <w:tcW w:w="715" w:type="dxa"/>
            <w:tcBorders>
              <w:right w:val="nil"/>
            </w:tcBorders>
            <w:shd w:val="clear" w:color="auto" w:fill="D5DCE4" w:themeFill="text2" w:themeFillTint="33"/>
          </w:tcPr>
          <w:p w14:paraId="62E1A5AC" w14:textId="77777777" w:rsidR="00E82CEE" w:rsidRPr="00302755" w:rsidRDefault="00E82CEE" w:rsidP="00F66D07">
            <w:pPr>
              <w:spacing w:line="276" w:lineRule="auto"/>
              <w:jc w:val="center"/>
              <w:rPr>
                <w:rFonts w:ascii="Arial" w:hAnsi="Arial" w:cs="Arial"/>
                <w:b/>
                <w:szCs w:val="18"/>
              </w:rPr>
            </w:pPr>
            <w:r w:rsidRPr="00302755">
              <w:rPr>
                <w:rFonts w:ascii="Arial" w:hAnsi="Arial" w:cs="Arial"/>
                <w:b/>
                <w:szCs w:val="18"/>
              </w:rPr>
              <w:t>E</w:t>
            </w:r>
          </w:p>
        </w:tc>
        <w:tc>
          <w:tcPr>
            <w:tcW w:w="8635" w:type="dxa"/>
            <w:tcBorders>
              <w:left w:val="nil"/>
            </w:tcBorders>
          </w:tcPr>
          <w:p w14:paraId="059DB272"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Crisis Intervention and Emergency Services</w:t>
            </w:r>
          </w:p>
          <w:p w14:paraId="0DD375AA" w14:textId="6BF9E212" w:rsidR="00E82CEE" w:rsidRPr="00563E1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MSSU’s </w:t>
            </w:r>
            <w:r w:rsidRPr="00563E1E">
              <w:rPr>
                <w:rFonts w:ascii="Verdana" w:hAnsi="Verdana" w:cs="Arial"/>
                <w:bCs/>
                <w:sz w:val="20"/>
                <w:szCs w:val="20"/>
              </w:rPr>
              <w:t xml:space="preserve">Mental Health Counselors </w:t>
            </w:r>
            <w:r w:rsidR="007B5A05">
              <w:rPr>
                <w:rFonts w:ascii="Verdana" w:hAnsi="Verdana" w:cs="Arial"/>
                <w:bCs/>
                <w:sz w:val="20"/>
                <w:szCs w:val="20"/>
              </w:rPr>
              <w:t>provide</w:t>
            </w:r>
            <w:r w:rsidRPr="00563E1E">
              <w:rPr>
                <w:rFonts w:ascii="Verdana" w:hAnsi="Verdana" w:cs="Arial"/>
                <w:bCs/>
                <w:sz w:val="20"/>
                <w:szCs w:val="20"/>
              </w:rPr>
              <w:t xml:space="preserve"> urgent care/crisis counseling based on availability.  Urgent care/crisis counseling is defined as a situation in which a client and/or potential client feels that their situation needs to be addressed immediately and they do not feel able to schedule a future appointment.  Depending on the potential client’s needs, they may or may not return as a counseling client.  Mental Health Counselors are available at Counseling Services Monday-Friday from 8:00 a.m.-5:00 p.m., while the campus is open.  If a crisis arises outside of office hours, contact both MSSU’s University Police Department (UPD) 417-623-3131 and Ozark Center Crisis Intervention Services 417-347-7070.  </w:t>
            </w:r>
          </w:p>
          <w:sdt>
            <w:sdtPr>
              <w:rPr>
                <w:rFonts w:ascii="Verdana" w:hAnsi="Verdana" w:cs="Arial"/>
                <w:bCs/>
                <w:sz w:val="20"/>
                <w:szCs w:val="20"/>
              </w:rPr>
              <w:id w:val="-619835389"/>
              <w:showingPlcHdr/>
            </w:sdtPr>
            <w:sdtEndPr/>
            <w:sdtContent>
              <w:p w14:paraId="0455C1B8" w14:textId="77777777" w:rsidR="00E82CEE" w:rsidRPr="00046F3F"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w:t>
                </w:r>
              </w:p>
            </w:sdtContent>
          </w:sdt>
        </w:tc>
      </w:tr>
      <w:tr w:rsidR="00E82CEE" w14:paraId="0C00F444" w14:textId="77777777" w:rsidTr="00F66D07">
        <w:tc>
          <w:tcPr>
            <w:tcW w:w="715" w:type="dxa"/>
            <w:tcBorders>
              <w:right w:val="nil"/>
            </w:tcBorders>
            <w:shd w:val="clear" w:color="auto" w:fill="D5DCE4" w:themeFill="text2" w:themeFillTint="33"/>
          </w:tcPr>
          <w:p w14:paraId="2904318F" w14:textId="77777777" w:rsidR="00E82CEE" w:rsidRPr="00302755" w:rsidRDefault="00E82CEE" w:rsidP="00F66D07">
            <w:pPr>
              <w:spacing w:line="276" w:lineRule="auto"/>
              <w:jc w:val="center"/>
              <w:rPr>
                <w:rFonts w:ascii="Arial" w:hAnsi="Arial" w:cs="Arial"/>
                <w:b/>
                <w:szCs w:val="18"/>
              </w:rPr>
            </w:pPr>
            <w:r w:rsidRPr="00302755">
              <w:rPr>
                <w:rFonts w:ascii="Arial" w:hAnsi="Arial" w:cs="Arial"/>
                <w:b/>
                <w:szCs w:val="18"/>
              </w:rPr>
              <w:lastRenderedPageBreak/>
              <w:t>F</w:t>
            </w:r>
          </w:p>
        </w:tc>
        <w:tc>
          <w:tcPr>
            <w:tcW w:w="8635" w:type="dxa"/>
            <w:tcBorders>
              <w:left w:val="nil"/>
            </w:tcBorders>
          </w:tcPr>
          <w:p w14:paraId="20EDF77E" w14:textId="77777777" w:rsidR="00E82CEE" w:rsidRDefault="00E82CEE" w:rsidP="00F66D07">
            <w:pPr>
              <w:pStyle w:val="Default"/>
              <w:jc w:val="both"/>
              <w:rPr>
                <w:rFonts w:ascii="Verdana" w:hAnsi="Verdana" w:cstheme="minorHAnsi"/>
                <w:b/>
                <w:bCs/>
                <w:color w:val="222A35" w:themeColor="text2" w:themeShade="80"/>
                <w:sz w:val="20"/>
                <w:szCs w:val="20"/>
              </w:rPr>
            </w:pPr>
            <w:r w:rsidRPr="000276A4">
              <w:rPr>
                <w:rFonts w:ascii="Verdana" w:hAnsi="Verdana" w:cstheme="minorHAnsi"/>
                <w:b/>
                <w:bCs/>
                <w:color w:val="222A35" w:themeColor="text2" w:themeShade="80"/>
                <w:sz w:val="20"/>
                <w:szCs w:val="20"/>
              </w:rPr>
              <w:t>Outreach Interventions</w:t>
            </w:r>
          </w:p>
          <w:p w14:paraId="643C6D9F" w14:textId="77777777" w:rsidR="00E82CEE" w:rsidRPr="000A36C0" w:rsidRDefault="00E82CEE" w:rsidP="00F66D07">
            <w:pPr>
              <w:pStyle w:val="Default"/>
              <w:jc w:val="both"/>
              <w:rPr>
                <w:rFonts w:ascii="Verdana" w:hAnsi="Verdana" w:cstheme="minorHAnsi"/>
                <w:color w:val="222A35" w:themeColor="text2" w:themeShade="80"/>
                <w:sz w:val="20"/>
                <w:szCs w:val="20"/>
              </w:rPr>
            </w:pPr>
            <w:r>
              <w:rPr>
                <w:rFonts w:ascii="Verdana" w:hAnsi="Verdana" w:cstheme="minorHAnsi"/>
                <w:color w:val="222A35" w:themeColor="text2" w:themeShade="80"/>
                <w:sz w:val="20"/>
                <w:szCs w:val="20"/>
              </w:rPr>
              <w:t>Counseling services offers preventive programming to help students receive the maximum potential benefit from their academic experience. Counseling Services also uses social media to help with outreach efforts as well as to advertise their offered services.</w:t>
            </w:r>
          </w:p>
          <w:p w14:paraId="7D464639" w14:textId="77777777" w:rsidR="00E82CEE" w:rsidRPr="000276A4" w:rsidRDefault="00E82CEE" w:rsidP="00F66D07">
            <w:pPr>
              <w:pStyle w:val="Default"/>
              <w:jc w:val="both"/>
              <w:rPr>
                <w:rFonts w:ascii="Verdana" w:hAnsi="Verdana" w:cs="Arial"/>
                <w:bCs/>
                <w:sz w:val="20"/>
                <w:szCs w:val="20"/>
              </w:rPr>
            </w:pPr>
          </w:p>
        </w:tc>
      </w:tr>
      <w:tr w:rsidR="00E82CEE" w14:paraId="359D5E71" w14:textId="77777777" w:rsidTr="00F66D07">
        <w:tc>
          <w:tcPr>
            <w:tcW w:w="715" w:type="dxa"/>
            <w:tcBorders>
              <w:right w:val="nil"/>
            </w:tcBorders>
            <w:shd w:val="clear" w:color="auto" w:fill="D5DCE4" w:themeFill="text2" w:themeFillTint="33"/>
          </w:tcPr>
          <w:p w14:paraId="1BA79C69" w14:textId="77777777" w:rsidR="00E82CEE" w:rsidRPr="00302755" w:rsidRDefault="00E82CEE" w:rsidP="00F66D07">
            <w:pPr>
              <w:spacing w:line="276" w:lineRule="auto"/>
              <w:jc w:val="center"/>
              <w:rPr>
                <w:rFonts w:ascii="Arial" w:hAnsi="Arial" w:cs="Arial"/>
                <w:b/>
                <w:szCs w:val="18"/>
              </w:rPr>
            </w:pPr>
            <w:r w:rsidRPr="00302755">
              <w:rPr>
                <w:rFonts w:ascii="Arial" w:hAnsi="Arial" w:cs="Arial"/>
                <w:b/>
                <w:szCs w:val="18"/>
              </w:rPr>
              <w:t>G</w:t>
            </w:r>
          </w:p>
        </w:tc>
        <w:tc>
          <w:tcPr>
            <w:tcW w:w="8635" w:type="dxa"/>
            <w:tcBorders>
              <w:left w:val="nil"/>
            </w:tcBorders>
          </w:tcPr>
          <w:p w14:paraId="08283B78" w14:textId="77777777" w:rsidR="00E82CEE" w:rsidRPr="000276A4" w:rsidRDefault="00E82CEE" w:rsidP="00F66D07">
            <w:pPr>
              <w:spacing w:line="276" w:lineRule="auto"/>
              <w:jc w:val="both"/>
              <w:rPr>
                <w:rFonts w:ascii="Verdana" w:hAnsi="Verdana" w:cs="Arial"/>
                <w:b/>
                <w:sz w:val="20"/>
                <w:szCs w:val="20"/>
              </w:rPr>
            </w:pPr>
            <w:r>
              <w:rPr>
                <w:rFonts w:ascii="Verdana" w:hAnsi="Verdana" w:cs="Arial"/>
                <w:b/>
                <w:sz w:val="20"/>
                <w:szCs w:val="20"/>
              </w:rPr>
              <w:t>Consultation Interventions</w:t>
            </w:r>
          </w:p>
          <w:p w14:paraId="0A7E1D79"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w:t>
            </w:r>
            <w:r w:rsidRPr="00A77470">
              <w:rPr>
                <w:rFonts w:ascii="Verdana" w:hAnsi="Verdana" w:cs="Arial"/>
                <w:bCs/>
                <w:sz w:val="20"/>
                <w:szCs w:val="20"/>
              </w:rPr>
              <w:t>II.G.1</w:t>
            </w:r>
            <w:r>
              <w:rPr>
                <w:rFonts w:ascii="Verdana" w:hAnsi="Verdana" w:cs="Arial"/>
                <w:bCs/>
                <w:sz w:val="20"/>
                <w:szCs w:val="20"/>
              </w:rPr>
              <w:t>)-Counseling Services provides consultation to faculty and other campus personnel as needed.</w:t>
            </w:r>
          </w:p>
          <w:p w14:paraId="233D6B3F" w14:textId="77777777" w:rsidR="00E82CEE" w:rsidRPr="00A77470"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(II.G.2)-Counseling Services may provide consultation to parents, spouses, agencies, and others concerned about a student or involved in a student’s safety plan, as long as confidentiality requirements are met.</w:t>
            </w:r>
          </w:p>
          <w:p w14:paraId="064823E3" w14:textId="77777777" w:rsidR="00E82CEE" w:rsidRPr="00A77470" w:rsidRDefault="008019E6" w:rsidP="00F66D07">
            <w:pPr>
              <w:spacing w:line="276" w:lineRule="auto"/>
              <w:jc w:val="both"/>
              <w:rPr>
                <w:rFonts w:ascii="Verdana" w:hAnsi="Verdana" w:cstheme="minorHAnsi"/>
                <w:bCs/>
                <w:sz w:val="20"/>
                <w:szCs w:val="20"/>
              </w:rPr>
            </w:pPr>
            <w:sdt>
              <w:sdtPr>
                <w:rPr>
                  <w:rFonts w:ascii="Verdana" w:hAnsi="Verdana" w:cstheme="minorHAnsi"/>
                  <w:bCs/>
                  <w:sz w:val="20"/>
                  <w:szCs w:val="20"/>
                </w:rPr>
                <w:id w:val="-204108077"/>
              </w:sdtPr>
              <w:sdtEndPr/>
              <w:sdtContent>
                <w:r w:rsidR="00E82CEE">
                  <w:rPr>
                    <w:rFonts w:ascii="Verdana" w:hAnsi="Verdana" w:cstheme="minorHAnsi"/>
                    <w:bCs/>
                    <w:sz w:val="20"/>
                    <w:szCs w:val="20"/>
                  </w:rPr>
                  <w:t xml:space="preserve"> (</w:t>
                </w:r>
              </w:sdtContent>
            </w:sdt>
            <w:r w:rsidR="00E82CEE" w:rsidRPr="00A77470">
              <w:rPr>
                <w:rFonts w:ascii="Verdana" w:hAnsi="Verdana" w:cstheme="minorHAnsi"/>
                <w:bCs/>
                <w:sz w:val="20"/>
                <w:szCs w:val="20"/>
              </w:rPr>
              <w:t>II.G.3</w:t>
            </w:r>
            <w:r w:rsidR="00E82CEE">
              <w:rPr>
                <w:rFonts w:ascii="Verdana" w:hAnsi="Verdana" w:cstheme="minorHAnsi"/>
                <w:bCs/>
                <w:sz w:val="20"/>
                <w:szCs w:val="20"/>
              </w:rPr>
              <w:t>)-Counseling Services serves in a consultative role only and is not responsible for academic or administrative decisions about students.</w:t>
            </w:r>
          </w:p>
          <w:p w14:paraId="18956055" w14:textId="77777777" w:rsidR="00E82CEE" w:rsidRPr="00046F3F" w:rsidRDefault="00E82CEE" w:rsidP="00F66D07">
            <w:pPr>
              <w:spacing w:line="276" w:lineRule="auto"/>
              <w:jc w:val="both"/>
              <w:rPr>
                <w:rFonts w:ascii="Verdana" w:hAnsi="Verdana" w:cs="Arial"/>
                <w:bCs/>
                <w:sz w:val="20"/>
                <w:szCs w:val="20"/>
              </w:rPr>
            </w:pPr>
          </w:p>
        </w:tc>
      </w:tr>
      <w:tr w:rsidR="00E82CEE" w14:paraId="634A3E5F" w14:textId="77777777" w:rsidTr="00F66D07">
        <w:tc>
          <w:tcPr>
            <w:tcW w:w="715" w:type="dxa"/>
            <w:tcBorders>
              <w:right w:val="nil"/>
            </w:tcBorders>
            <w:shd w:val="clear" w:color="auto" w:fill="D5DCE4" w:themeFill="text2" w:themeFillTint="33"/>
          </w:tcPr>
          <w:p w14:paraId="713CEC6A" w14:textId="77777777" w:rsidR="00E82CEE" w:rsidRPr="00302755" w:rsidRDefault="00E82CEE" w:rsidP="00F66D07">
            <w:pPr>
              <w:spacing w:line="276" w:lineRule="auto"/>
              <w:jc w:val="center"/>
              <w:rPr>
                <w:rFonts w:ascii="Arial" w:hAnsi="Arial" w:cs="Arial"/>
                <w:b/>
                <w:szCs w:val="18"/>
              </w:rPr>
            </w:pPr>
            <w:r w:rsidRPr="00302755">
              <w:rPr>
                <w:rFonts w:ascii="Arial" w:hAnsi="Arial" w:cs="Arial"/>
                <w:b/>
                <w:szCs w:val="18"/>
              </w:rPr>
              <w:t>H</w:t>
            </w:r>
          </w:p>
        </w:tc>
        <w:tc>
          <w:tcPr>
            <w:tcW w:w="8635" w:type="dxa"/>
            <w:tcBorders>
              <w:left w:val="nil"/>
            </w:tcBorders>
          </w:tcPr>
          <w:p w14:paraId="494696C4"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Referral Resources</w:t>
            </w:r>
          </w:p>
          <w:p w14:paraId="3412CB93" w14:textId="77777777" w:rsidR="00E82CEE" w:rsidRPr="004810FF" w:rsidRDefault="00E82CEE" w:rsidP="00F66D07">
            <w:pPr>
              <w:spacing w:line="276" w:lineRule="auto"/>
              <w:jc w:val="both"/>
              <w:rPr>
                <w:rFonts w:ascii="Verdana" w:hAnsi="Verdana" w:cs="Arial"/>
                <w:bCs/>
                <w:sz w:val="20"/>
                <w:szCs w:val="20"/>
              </w:rPr>
            </w:pPr>
            <w:r>
              <w:rPr>
                <w:rFonts w:ascii="Verdana" w:hAnsi="Verdana" w:cs="Arial"/>
                <w:bCs/>
                <w:sz w:val="20"/>
                <w:szCs w:val="20"/>
              </w:rPr>
              <w:t>Counseling Services provides referral resources both on and off campus when appropriate.</w:t>
            </w:r>
          </w:p>
          <w:p w14:paraId="50188F3B" w14:textId="77777777" w:rsidR="00E82CEE" w:rsidRDefault="008019E6" w:rsidP="00F66D07">
            <w:pPr>
              <w:spacing w:line="276" w:lineRule="auto"/>
              <w:jc w:val="both"/>
              <w:rPr>
                <w:rFonts w:ascii="Verdana" w:hAnsi="Verdana" w:cs="Arial"/>
                <w:bCs/>
                <w:sz w:val="20"/>
                <w:szCs w:val="20"/>
              </w:rPr>
            </w:pPr>
            <w:sdt>
              <w:sdtPr>
                <w:rPr>
                  <w:rFonts w:ascii="Verdana" w:hAnsi="Verdana" w:cs="Arial"/>
                  <w:bCs/>
                  <w:sz w:val="20"/>
                  <w:szCs w:val="20"/>
                </w:rPr>
                <w:id w:val="-1591992795"/>
                <w:showingPlcHdr/>
              </w:sdtPr>
              <w:sdtEndPr/>
              <w:sdtContent>
                <w:r w:rsidR="00E82CEE">
                  <w:rPr>
                    <w:rFonts w:ascii="Verdana" w:hAnsi="Verdana" w:cs="Arial"/>
                    <w:bCs/>
                    <w:sz w:val="20"/>
                    <w:szCs w:val="20"/>
                  </w:rPr>
                  <w:t xml:space="preserve">     </w:t>
                </w:r>
              </w:sdtContent>
            </w:sdt>
          </w:p>
          <w:p w14:paraId="593BB98D" w14:textId="77777777" w:rsidR="00E82CEE" w:rsidRPr="00046F3F" w:rsidRDefault="00E82CEE" w:rsidP="00F66D07">
            <w:pPr>
              <w:spacing w:line="276" w:lineRule="auto"/>
              <w:jc w:val="both"/>
              <w:rPr>
                <w:rFonts w:ascii="Verdana" w:hAnsi="Verdana" w:cs="Arial"/>
                <w:bCs/>
                <w:sz w:val="20"/>
                <w:szCs w:val="20"/>
              </w:rPr>
            </w:pPr>
          </w:p>
        </w:tc>
      </w:tr>
      <w:tr w:rsidR="00E82CEE" w14:paraId="3FA4201F" w14:textId="77777777" w:rsidTr="00F66D07">
        <w:tc>
          <w:tcPr>
            <w:tcW w:w="715" w:type="dxa"/>
            <w:tcBorders>
              <w:right w:val="nil"/>
            </w:tcBorders>
            <w:shd w:val="clear" w:color="auto" w:fill="D5DCE4" w:themeFill="text2" w:themeFillTint="33"/>
          </w:tcPr>
          <w:p w14:paraId="3247AEC9" w14:textId="77777777" w:rsidR="00E82CEE" w:rsidRPr="00302755" w:rsidRDefault="00E82CEE" w:rsidP="00F66D07">
            <w:pPr>
              <w:spacing w:line="276" w:lineRule="auto"/>
              <w:jc w:val="center"/>
              <w:rPr>
                <w:rFonts w:ascii="Arial" w:hAnsi="Arial" w:cs="Arial"/>
                <w:b/>
                <w:szCs w:val="18"/>
              </w:rPr>
            </w:pPr>
            <w:r w:rsidRPr="00302755">
              <w:rPr>
                <w:rFonts w:ascii="Arial" w:hAnsi="Arial" w:cs="Arial"/>
                <w:b/>
                <w:szCs w:val="18"/>
              </w:rPr>
              <w:t>I</w:t>
            </w:r>
          </w:p>
        </w:tc>
        <w:tc>
          <w:tcPr>
            <w:tcW w:w="8635" w:type="dxa"/>
            <w:tcBorders>
              <w:left w:val="nil"/>
            </w:tcBorders>
          </w:tcPr>
          <w:p w14:paraId="03091A8F" w14:textId="77777777" w:rsidR="00E82CEE" w:rsidRPr="006308F2" w:rsidRDefault="00E82CEE" w:rsidP="00F66D07">
            <w:pPr>
              <w:spacing w:line="276" w:lineRule="auto"/>
              <w:jc w:val="both"/>
              <w:rPr>
                <w:rFonts w:ascii="Verdana" w:hAnsi="Verdana" w:cs="Arial"/>
                <w:b/>
                <w:sz w:val="20"/>
                <w:szCs w:val="20"/>
              </w:rPr>
            </w:pPr>
            <w:r w:rsidRPr="006308F2">
              <w:rPr>
                <w:rFonts w:ascii="Verdana" w:hAnsi="Verdana" w:cs="Arial"/>
                <w:b/>
                <w:sz w:val="20"/>
                <w:szCs w:val="20"/>
              </w:rPr>
              <w:t>Research</w:t>
            </w:r>
          </w:p>
          <w:p w14:paraId="0F4C82A5" w14:textId="77777777" w:rsidR="00E82CEE" w:rsidRPr="00712F48" w:rsidRDefault="00E82CEE" w:rsidP="00F66D07">
            <w:pPr>
              <w:spacing w:line="276" w:lineRule="auto"/>
              <w:jc w:val="both"/>
              <w:rPr>
                <w:rFonts w:ascii="Verdana" w:hAnsi="Verdana" w:cs="Arial"/>
                <w:bCs/>
                <w:sz w:val="20"/>
                <w:szCs w:val="20"/>
              </w:rPr>
            </w:pPr>
            <w:r w:rsidRPr="006308F2">
              <w:rPr>
                <w:rFonts w:ascii="Verdana" w:hAnsi="Verdana" w:cs="Arial"/>
                <w:bCs/>
                <w:sz w:val="20"/>
                <w:szCs w:val="20"/>
              </w:rPr>
              <w:t xml:space="preserve"> </w:t>
            </w:r>
            <w:r w:rsidRPr="00712F48">
              <w:rPr>
                <w:rFonts w:ascii="Verdana" w:hAnsi="Verdana" w:cs="Arial"/>
                <w:bCs/>
                <w:sz w:val="20"/>
                <w:szCs w:val="20"/>
              </w:rPr>
              <w:t>(II.I)- When Counseling Services conducts research they abide by</w:t>
            </w:r>
            <w:r>
              <w:rPr>
                <w:rFonts w:ascii="Verdana" w:hAnsi="Verdana" w:cs="Arial"/>
                <w:bCs/>
                <w:sz w:val="20"/>
                <w:szCs w:val="20"/>
              </w:rPr>
              <w:t xml:space="preserve"> professional and ethical standards as well as</w:t>
            </w:r>
            <w:r w:rsidRPr="00712F48">
              <w:rPr>
                <w:rFonts w:ascii="Verdana" w:hAnsi="Verdana" w:cs="Arial"/>
                <w:bCs/>
                <w:sz w:val="20"/>
                <w:szCs w:val="20"/>
              </w:rPr>
              <w:t xml:space="preserve"> MSSU</w:t>
            </w:r>
            <w:r>
              <w:rPr>
                <w:rFonts w:ascii="Verdana" w:hAnsi="Verdana" w:cs="Arial"/>
                <w:bCs/>
                <w:sz w:val="20"/>
                <w:szCs w:val="20"/>
              </w:rPr>
              <w:t>’s</w:t>
            </w:r>
            <w:r w:rsidRPr="00712F48">
              <w:rPr>
                <w:rFonts w:ascii="Verdana" w:hAnsi="Verdana" w:cs="Arial"/>
                <w:bCs/>
                <w:sz w:val="20"/>
                <w:szCs w:val="20"/>
              </w:rPr>
              <w:t xml:space="preserve"> IRB</w:t>
            </w:r>
            <w:r>
              <w:rPr>
                <w:rFonts w:ascii="Verdana" w:hAnsi="Verdana" w:cs="Arial"/>
                <w:bCs/>
                <w:sz w:val="20"/>
                <w:szCs w:val="20"/>
              </w:rPr>
              <w:t xml:space="preserve"> requirements and standards.</w:t>
            </w:r>
          </w:p>
          <w:p w14:paraId="053CAB3F" w14:textId="77777777" w:rsidR="00E82CEE" w:rsidRPr="00712F48" w:rsidRDefault="00E82CEE" w:rsidP="00F66D07">
            <w:pPr>
              <w:spacing w:line="276" w:lineRule="auto"/>
              <w:jc w:val="both"/>
              <w:rPr>
                <w:rFonts w:ascii="Verdana" w:hAnsi="Verdana" w:cs="Arial"/>
                <w:bCs/>
                <w:sz w:val="20"/>
                <w:szCs w:val="20"/>
              </w:rPr>
            </w:pPr>
            <w:r w:rsidRPr="00712F48">
              <w:rPr>
                <w:rFonts w:ascii="Verdana" w:hAnsi="Verdana" w:cs="Arial"/>
                <w:bCs/>
                <w:sz w:val="20"/>
                <w:szCs w:val="20"/>
              </w:rPr>
              <w:t>(II.I.2)</w:t>
            </w:r>
            <w:r>
              <w:rPr>
                <w:rFonts w:ascii="Verdana" w:hAnsi="Verdana" w:cs="Arial"/>
                <w:bCs/>
                <w:sz w:val="20"/>
                <w:szCs w:val="20"/>
              </w:rPr>
              <w:t>-Counseling Services strives to contribute to research at the campus level.</w:t>
            </w:r>
          </w:p>
          <w:p w14:paraId="038235F4" w14:textId="77777777" w:rsidR="00E82CEE" w:rsidRPr="00712F48" w:rsidRDefault="00E82CEE" w:rsidP="00F66D07">
            <w:pPr>
              <w:spacing w:line="276" w:lineRule="auto"/>
              <w:jc w:val="both"/>
              <w:rPr>
                <w:rFonts w:ascii="Verdana" w:hAnsi="Verdana" w:cs="Arial"/>
                <w:bCs/>
                <w:sz w:val="20"/>
                <w:szCs w:val="20"/>
              </w:rPr>
            </w:pPr>
            <w:r w:rsidRPr="00712F48">
              <w:rPr>
                <w:rFonts w:ascii="Verdana" w:hAnsi="Verdana" w:cs="Arial"/>
                <w:bCs/>
                <w:sz w:val="20"/>
                <w:szCs w:val="20"/>
              </w:rPr>
              <w:t>(II.I.3)-</w:t>
            </w:r>
            <w:r>
              <w:rPr>
                <w:rFonts w:ascii="Verdana" w:hAnsi="Verdana" w:cs="Arial"/>
                <w:bCs/>
                <w:sz w:val="20"/>
                <w:szCs w:val="20"/>
              </w:rPr>
              <w:t>Counseling Services has not had the opportunity to be involved with students or faculty who wish to conduct individual research on specific student development programs or student characteristics.</w:t>
            </w:r>
          </w:p>
          <w:p w14:paraId="355C8F9B" w14:textId="77777777" w:rsidR="00E82CEE" w:rsidRPr="00A82AA8" w:rsidRDefault="00E82CEE" w:rsidP="00F66D07">
            <w:pPr>
              <w:spacing w:line="276" w:lineRule="auto"/>
              <w:jc w:val="both"/>
              <w:rPr>
                <w:rFonts w:ascii="Verdana" w:hAnsi="Verdana" w:cs="Arial"/>
                <w:bCs/>
                <w:sz w:val="16"/>
                <w:szCs w:val="16"/>
              </w:rPr>
            </w:pPr>
            <w:r w:rsidRPr="00712F48">
              <w:rPr>
                <w:rFonts w:ascii="Verdana" w:hAnsi="Verdana" w:cstheme="minorHAnsi"/>
                <w:sz w:val="20"/>
                <w:szCs w:val="15"/>
              </w:rPr>
              <w:t>(II.I.4)</w:t>
            </w:r>
            <w:r>
              <w:rPr>
                <w:rFonts w:ascii="Verdana" w:hAnsi="Verdana" w:cstheme="minorHAnsi"/>
                <w:sz w:val="20"/>
                <w:szCs w:val="15"/>
              </w:rPr>
              <w:t>-Counseling Services has not had the opportunity to contribute to the fields of psychology, counseling, or other relevant professions.</w:t>
            </w:r>
          </w:p>
          <w:p w14:paraId="3AFE0F77" w14:textId="77777777" w:rsidR="00E82CEE" w:rsidRPr="00046F3F" w:rsidRDefault="00E82CEE" w:rsidP="00F66D07">
            <w:pPr>
              <w:spacing w:line="276" w:lineRule="auto"/>
              <w:jc w:val="both"/>
              <w:rPr>
                <w:rFonts w:ascii="Verdana" w:hAnsi="Verdana" w:cs="Arial"/>
                <w:bCs/>
                <w:sz w:val="20"/>
                <w:szCs w:val="20"/>
              </w:rPr>
            </w:pPr>
          </w:p>
        </w:tc>
      </w:tr>
      <w:tr w:rsidR="00E82CEE" w14:paraId="49C777FD" w14:textId="77777777" w:rsidTr="00F66D07">
        <w:tc>
          <w:tcPr>
            <w:tcW w:w="715" w:type="dxa"/>
            <w:tcBorders>
              <w:right w:val="nil"/>
            </w:tcBorders>
            <w:shd w:val="clear" w:color="auto" w:fill="D5DCE4" w:themeFill="text2" w:themeFillTint="33"/>
          </w:tcPr>
          <w:p w14:paraId="16712194" w14:textId="77777777" w:rsidR="00E82CEE" w:rsidRPr="00302755" w:rsidRDefault="00E82CEE" w:rsidP="00F66D07">
            <w:pPr>
              <w:spacing w:line="276" w:lineRule="auto"/>
              <w:jc w:val="center"/>
              <w:rPr>
                <w:rFonts w:ascii="Arial" w:hAnsi="Arial" w:cs="Arial"/>
                <w:b/>
                <w:szCs w:val="18"/>
              </w:rPr>
            </w:pPr>
            <w:r>
              <w:rPr>
                <w:rFonts w:ascii="Arial" w:hAnsi="Arial" w:cs="Arial"/>
                <w:b/>
                <w:szCs w:val="18"/>
              </w:rPr>
              <w:t>J</w:t>
            </w:r>
          </w:p>
        </w:tc>
        <w:tc>
          <w:tcPr>
            <w:tcW w:w="8635" w:type="dxa"/>
            <w:tcBorders>
              <w:left w:val="nil"/>
            </w:tcBorders>
          </w:tcPr>
          <w:p w14:paraId="0D21D5DA" w14:textId="77777777" w:rsidR="00E82CEE" w:rsidRPr="0025144F" w:rsidRDefault="00E82CEE" w:rsidP="00F66D07">
            <w:pPr>
              <w:spacing w:line="276" w:lineRule="auto"/>
              <w:jc w:val="both"/>
              <w:rPr>
                <w:rFonts w:ascii="Verdana" w:hAnsi="Verdana" w:cs="Arial"/>
                <w:b/>
                <w:sz w:val="20"/>
                <w:szCs w:val="20"/>
              </w:rPr>
            </w:pPr>
            <w:r w:rsidRPr="0025144F">
              <w:rPr>
                <w:rFonts w:ascii="Verdana" w:hAnsi="Verdana" w:cs="Arial"/>
                <w:b/>
                <w:sz w:val="20"/>
                <w:szCs w:val="20"/>
              </w:rPr>
              <w:t>Program Evaluation</w:t>
            </w:r>
          </w:p>
          <w:p w14:paraId="6615D0AE" w14:textId="77777777" w:rsidR="00E82CEE" w:rsidRPr="006A637A" w:rsidRDefault="00E82CEE" w:rsidP="00F66D07">
            <w:pPr>
              <w:spacing w:line="276" w:lineRule="auto"/>
              <w:jc w:val="both"/>
              <w:rPr>
                <w:rFonts w:ascii="Verdana" w:hAnsi="Verdana" w:cs="Arial"/>
                <w:bCs/>
                <w:sz w:val="20"/>
                <w:szCs w:val="20"/>
              </w:rPr>
            </w:pPr>
            <w:r>
              <w:rPr>
                <w:rFonts w:ascii="Verdana" w:hAnsi="Verdana" w:cs="Arial"/>
                <w:bCs/>
                <w:sz w:val="20"/>
                <w:szCs w:val="20"/>
              </w:rPr>
              <w:t>Every month Counseling Services evaluates data and trends through the Empowering U initiative, along with the Missouri Assessment for College Health Behaviors (MACHB) that is given to students annually.</w:t>
            </w:r>
          </w:p>
          <w:p w14:paraId="6DF37DCC" w14:textId="77777777" w:rsidR="00E82CEE" w:rsidRDefault="008019E6" w:rsidP="00F66D07">
            <w:pPr>
              <w:spacing w:line="276" w:lineRule="auto"/>
              <w:jc w:val="both"/>
              <w:rPr>
                <w:rFonts w:ascii="Verdana" w:hAnsi="Verdana" w:cs="Arial"/>
                <w:bCs/>
                <w:sz w:val="20"/>
                <w:szCs w:val="20"/>
              </w:rPr>
            </w:pPr>
            <w:sdt>
              <w:sdtPr>
                <w:rPr>
                  <w:rFonts w:ascii="Verdana" w:hAnsi="Verdana" w:cs="Arial"/>
                  <w:bCs/>
                  <w:sz w:val="20"/>
                  <w:szCs w:val="20"/>
                </w:rPr>
                <w:id w:val="1377122722"/>
                <w:showingPlcHdr/>
              </w:sdtPr>
              <w:sdtEndPr/>
              <w:sdtContent>
                <w:r w:rsidR="00E82CEE">
                  <w:rPr>
                    <w:rFonts w:ascii="Verdana" w:hAnsi="Verdana" w:cs="Arial"/>
                    <w:bCs/>
                    <w:sz w:val="20"/>
                    <w:szCs w:val="20"/>
                  </w:rPr>
                  <w:t xml:space="preserve">     </w:t>
                </w:r>
              </w:sdtContent>
            </w:sdt>
          </w:p>
          <w:p w14:paraId="312DEC1A" w14:textId="77777777" w:rsidR="00E82CEE" w:rsidRPr="00194377" w:rsidRDefault="00E82CEE" w:rsidP="00F66D07">
            <w:pPr>
              <w:spacing w:line="276" w:lineRule="auto"/>
              <w:jc w:val="both"/>
              <w:rPr>
                <w:rFonts w:ascii="Verdana" w:hAnsi="Verdana" w:cs="Arial"/>
                <w:bCs/>
                <w:sz w:val="20"/>
                <w:szCs w:val="20"/>
              </w:rPr>
            </w:pPr>
          </w:p>
        </w:tc>
      </w:tr>
      <w:tr w:rsidR="00E82CEE" w14:paraId="0C9D33B5" w14:textId="77777777" w:rsidTr="00F66D07">
        <w:tc>
          <w:tcPr>
            <w:tcW w:w="715" w:type="dxa"/>
            <w:tcBorders>
              <w:right w:val="nil"/>
            </w:tcBorders>
            <w:shd w:val="clear" w:color="auto" w:fill="D5DCE4" w:themeFill="text2" w:themeFillTint="33"/>
          </w:tcPr>
          <w:p w14:paraId="0452F6E3" w14:textId="77777777" w:rsidR="00E82CEE" w:rsidRDefault="00E82CEE" w:rsidP="00F66D07">
            <w:pPr>
              <w:spacing w:line="276" w:lineRule="auto"/>
              <w:jc w:val="center"/>
              <w:rPr>
                <w:rFonts w:ascii="Arial" w:hAnsi="Arial" w:cs="Arial"/>
                <w:b/>
                <w:szCs w:val="18"/>
              </w:rPr>
            </w:pPr>
            <w:r>
              <w:rPr>
                <w:rFonts w:ascii="Arial" w:hAnsi="Arial" w:cs="Arial"/>
                <w:b/>
                <w:szCs w:val="18"/>
              </w:rPr>
              <w:t>K</w:t>
            </w:r>
          </w:p>
        </w:tc>
        <w:tc>
          <w:tcPr>
            <w:tcW w:w="8635" w:type="dxa"/>
            <w:tcBorders>
              <w:left w:val="nil"/>
            </w:tcBorders>
          </w:tcPr>
          <w:p w14:paraId="7DD60AFF"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Training Programs</w:t>
            </w:r>
          </w:p>
          <w:p w14:paraId="1770E31B" w14:textId="77777777" w:rsidR="00E82CEE" w:rsidRDefault="00E82CEE" w:rsidP="00F66D07">
            <w:pPr>
              <w:spacing w:line="276" w:lineRule="auto"/>
              <w:jc w:val="both"/>
              <w:rPr>
                <w:rFonts w:ascii="Verdana" w:hAnsi="Verdana" w:cs="Arial"/>
                <w:bCs/>
                <w:sz w:val="20"/>
                <w:szCs w:val="20"/>
              </w:rPr>
            </w:pPr>
            <w:r>
              <w:rPr>
                <w:rFonts w:ascii="Verdana" w:hAnsi="Verdana" w:cstheme="minorHAnsi"/>
                <w:bCs/>
                <w:sz w:val="20"/>
                <w:szCs w:val="20"/>
              </w:rPr>
              <w:t>Counseling Services has offered a training program for counseling interns since 2010.</w:t>
            </w:r>
          </w:p>
          <w:p w14:paraId="60C5500F" w14:textId="77777777" w:rsidR="00E82CEE" w:rsidRPr="00CC4FFE" w:rsidRDefault="00E82CEE" w:rsidP="00F66D07">
            <w:pPr>
              <w:spacing w:line="276" w:lineRule="auto"/>
              <w:jc w:val="both"/>
              <w:rPr>
                <w:rFonts w:ascii="Verdana" w:hAnsi="Verdana" w:cs="Arial"/>
                <w:bCs/>
                <w:sz w:val="20"/>
                <w:szCs w:val="20"/>
              </w:rPr>
            </w:pPr>
          </w:p>
        </w:tc>
      </w:tr>
      <w:tr w:rsidR="00E82CEE" w14:paraId="27EE663B" w14:textId="77777777" w:rsidTr="00F66D07">
        <w:tc>
          <w:tcPr>
            <w:tcW w:w="9350" w:type="dxa"/>
            <w:gridSpan w:val="2"/>
            <w:shd w:val="clear" w:color="auto" w:fill="44546A" w:themeFill="text2"/>
          </w:tcPr>
          <w:p w14:paraId="05D55B95" w14:textId="77777777" w:rsidR="00E82CEE" w:rsidRDefault="00E82CEE" w:rsidP="00F66D07">
            <w:pPr>
              <w:spacing w:line="276" w:lineRule="auto"/>
              <w:jc w:val="center"/>
              <w:rPr>
                <w:rFonts w:ascii="Arial" w:hAnsi="Arial" w:cs="Arial"/>
                <w:b/>
                <w:color w:val="FFFFFF" w:themeColor="background1"/>
                <w:szCs w:val="18"/>
              </w:rPr>
            </w:pPr>
            <w:r w:rsidRPr="00540130">
              <w:rPr>
                <w:rFonts w:ascii="Arial" w:hAnsi="Arial" w:cs="Arial"/>
                <w:b/>
                <w:color w:val="FFFFFF" w:themeColor="background1"/>
                <w:szCs w:val="18"/>
              </w:rPr>
              <w:t>III. ETHICAL STANDARDS</w:t>
            </w:r>
          </w:p>
          <w:p w14:paraId="652718C7" w14:textId="77777777" w:rsidR="00E82CEE" w:rsidRPr="00540130" w:rsidRDefault="00E82CEE" w:rsidP="00F66D07">
            <w:pPr>
              <w:spacing w:line="276" w:lineRule="auto"/>
              <w:rPr>
                <w:rFonts w:ascii="Arial" w:hAnsi="Arial" w:cs="Arial"/>
                <w:b/>
                <w:color w:val="FFFFFF" w:themeColor="background1"/>
                <w:szCs w:val="18"/>
              </w:rPr>
            </w:pPr>
          </w:p>
        </w:tc>
      </w:tr>
      <w:tr w:rsidR="00E82CEE" w14:paraId="71295BC0" w14:textId="77777777" w:rsidTr="00F66D07">
        <w:tc>
          <w:tcPr>
            <w:tcW w:w="715" w:type="dxa"/>
            <w:tcBorders>
              <w:right w:val="nil"/>
            </w:tcBorders>
            <w:shd w:val="clear" w:color="auto" w:fill="D5DCE4" w:themeFill="text2" w:themeFillTint="33"/>
          </w:tcPr>
          <w:p w14:paraId="7FD4BA66"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A</w:t>
            </w:r>
          </w:p>
        </w:tc>
        <w:tc>
          <w:tcPr>
            <w:tcW w:w="8635" w:type="dxa"/>
            <w:tcBorders>
              <w:left w:val="nil"/>
            </w:tcBorders>
          </w:tcPr>
          <w:p w14:paraId="1EFFDA83"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Selection of Staff and Training on Policy/Ethics</w:t>
            </w:r>
          </w:p>
          <w:p w14:paraId="23182AA9" w14:textId="3301A529" w:rsidR="00E82CEE" w:rsidRPr="003C42DC" w:rsidRDefault="00E82CEE" w:rsidP="00F66D07">
            <w:pPr>
              <w:spacing w:line="276" w:lineRule="auto"/>
              <w:jc w:val="both"/>
              <w:rPr>
                <w:rFonts w:ascii="Verdana" w:hAnsi="Verdana" w:cs="Arial"/>
                <w:bCs/>
                <w:sz w:val="20"/>
                <w:szCs w:val="20"/>
              </w:rPr>
            </w:pPr>
            <w:r>
              <w:rPr>
                <w:rFonts w:ascii="Verdana" w:hAnsi="Verdana" w:cs="Arial"/>
                <w:bCs/>
                <w:sz w:val="20"/>
                <w:szCs w:val="20"/>
              </w:rPr>
              <w:t>Counseling Services makes sure to carefully select who they hire in all professional and administrative positions and ensures they are appropriately trained regarding policy and procedures.</w:t>
            </w:r>
          </w:p>
        </w:tc>
      </w:tr>
      <w:tr w:rsidR="00E82CEE" w14:paraId="63F26C06" w14:textId="77777777" w:rsidTr="00F66D07">
        <w:tc>
          <w:tcPr>
            <w:tcW w:w="715" w:type="dxa"/>
            <w:tcBorders>
              <w:right w:val="nil"/>
            </w:tcBorders>
            <w:shd w:val="clear" w:color="auto" w:fill="D5DCE4" w:themeFill="text2" w:themeFillTint="33"/>
          </w:tcPr>
          <w:p w14:paraId="5AB1C418"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lastRenderedPageBreak/>
              <w:t>B</w:t>
            </w:r>
          </w:p>
        </w:tc>
        <w:tc>
          <w:tcPr>
            <w:tcW w:w="8635" w:type="dxa"/>
            <w:tcBorders>
              <w:left w:val="nil"/>
            </w:tcBorders>
          </w:tcPr>
          <w:p w14:paraId="70BCA38F"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Confidentiality of Counseling</w:t>
            </w:r>
          </w:p>
          <w:p w14:paraId="0FDB92CC" w14:textId="77777777" w:rsidR="00E82CEE" w:rsidRPr="00013C88" w:rsidRDefault="00E82CEE" w:rsidP="00F66D07">
            <w:pPr>
              <w:spacing w:line="276" w:lineRule="auto"/>
              <w:jc w:val="both"/>
              <w:rPr>
                <w:rFonts w:ascii="Verdana" w:hAnsi="Verdana" w:cs="Arial"/>
                <w:bCs/>
                <w:sz w:val="20"/>
                <w:szCs w:val="20"/>
              </w:rPr>
            </w:pPr>
            <w:r>
              <w:rPr>
                <w:rFonts w:ascii="Verdana" w:hAnsi="Verdana" w:cs="Arial"/>
                <w:bCs/>
                <w:sz w:val="20"/>
                <w:szCs w:val="20"/>
              </w:rPr>
              <w:t>All of Counseling Services professionals are aware of the confidentiality of counseling as well as its limits and explain/review it with each new client.</w:t>
            </w:r>
          </w:p>
          <w:p w14:paraId="759B5AAC" w14:textId="77777777" w:rsidR="00E82CEE" w:rsidRPr="003C42DC" w:rsidRDefault="008019E6" w:rsidP="00F66D07">
            <w:pPr>
              <w:spacing w:line="276" w:lineRule="auto"/>
              <w:jc w:val="both"/>
              <w:rPr>
                <w:rFonts w:ascii="Verdana" w:hAnsi="Verdana" w:cs="Arial"/>
                <w:bCs/>
                <w:sz w:val="20"/>
                <w:szCs w:val="20"/>
              </w:rPr>
            </w:pPr>
            <w:sdt>
              <w:sdtPr>
                <w:rPr>
                  <w:rFonts w:ascii="Verdana" w:hAnsi="Verdana" w:cs="Arial"/>
                  <w:bCs/>
                  <w:sz w:val="20"/>
                  <w:szCs w:val="20"/>
                </w:rPr>
                <w:id w:val="106780154"/>
                <w:showingPlcHdr/>
              </w:sdtPr>
              <w:sdtEndPr/>
              <w:sdtContent>
                <w:r w:rsidR="00E82CEE">
                  <w:rPr>
                    <w:rFonts w:ascii="Verdana" w:hAnsi="Verdana" w:cs="Arial"/>
                    <w:bCs/>
                    <w:sz w:val="20"/>
                    <w:szCs w:val="20"/>
                  </w:rPr>
                  <w:t xml:space="preserve">     </w:t>
                </w:r>
              </w:sdtContent>
            </w:sdt>
          </w:p>
        </w:tc>
      </w:tr>
      <w:tr w:rsidR="00E82CEE" w14:paraId="6ED67EFE" w14:textId="77777777" w:rsidTr="00F66D07">
        <w:tc>
          <w:tcPr>
            <w:tcW w:w="715" w:type="dxa"/>
            <w:tcBorders>
              <w:right w:val="nil"/>
            </w:tcBorders>
            <w:shd w:val="clear" w:color="auto" w:fill="D5DCE4" w:themeFill="text2" w:themeFillTint="33"/>
          </w:tcPr>
          <w:p w14:paraId="6626FF9D"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C</w:t>
            </w:r>
          </w:p>
        </w:tc>
        <w:tc>
          <w:tcPr>
            <w:tcW w:w="8635" w:type="dxa"/>
            <w:tcBorders>
              <w:left w:val="nil"/>
            </w:tcBorders>
          </w:tcPr>
          <w:p w14:paraId="01291749"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Imminent Danger</w:t>
            </w:r>
          </w:p>
          <w:p w14:paraId="206EF88E" w14:textId="77777777" w:rsidR="00E82CEE" w:rsidRPr="00D16DB7" w:rsidRDefault="00E82CEE" w:rsidP="00F66D07">
            <w:pPr>
              <w:spacing w:line="276" w:lineRule="auto"/>
              <w:jc w:val="both"/>
              <w:rPr>
                <w:rFonts w:ascii="Verdana" w:hAnsi="Verdana" w:cs="Arial"/>
                <w:bCs/>
                <w:sz w:val="20"/>
                <w:szCs w:val="20"/>
              </w:rPr>
            </w:pPr>
            <w:r>
              <w:rPr>
                <w:rFonts w:ascii="Verdana" w:hAnsi="Verdana" w:cs="Arial"/>
                <w:bCs/>
                <w:sz w:val="20"/>
                <w:szCs w:val="20"/>
              </w:rPr>
              <w:t>All of Counseling Services, professionals are trained on how to respond to a situation when the client is indicative of clear and imminent danger to self or others.</w:t>
            </w:r>
          </w:p>
          <w:p w14:paraId="5C42196E" w14:textId="77777777" w:rsidR="00E82CEE" w:rsidRPr="003C42DC" w:rsidRDefault="00E82CEE" w:rsidP="00F66D07">
            <w:pPr>
              <w:spacing w:line="276" w:lineRule="auto"/>
              <w:jc w:val="both"/>
              <w:rPr>
                <w:rFonts w:ascii="Verdana" w:hAnsi="Verdana" w:cs="Arial"/>
                <w:bCs/>
                <w:sz w:val="20"/>
                <w:szCs w:val="20"/>
              </w:rPr>
            </w:pPr>
          </w:p>
        </w:tc>
      </w:tr>
      <w:tr w:rsidR="00E82CEE" w14:paraId="56379BE8" w14:textId="77777777" w:rsidTr="00F66D07">
        <w:tc>
          <w:tcPr>
            <w:tcW w:w="715" w:type="dxa"/>
            <w:tcBorders>
              <w:right w:val="nil"/>
            </w:tcBorders>
            <w:shd w:val="clear" w:color="auto" w:fill="D5DCE4" w:themeFill="text2" w:themeFillTint="33"/>
          </w:tcPr>
          <w:p w14:paraId="35D2B954"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D</w:t>
            </w:r>
          </w:p>
        </w:tc>
        <w:tc>
          <w:tcPr>
            <w:tcW w:w="8635" w:type="dxa"/>
            <w:tcBorders>
              <w:left w:val="nil"/>
            </w:tcBorders>
          </w:tcPr>
          <w:p w14:paraId="701CAA72"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Psychological Tests</w:t>
            </w:r>
          </w:p>
          <w:p w14:paraId="16C3DCF0" w14:textId="1FA58F0C"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All Counseling Services, professionals would follow procedures</w:t>
            </w:r>
            <w:r w:rsidR="001D0CF1">
              <w:rPr>
                <w:rFonts w:ascii="Verdana" w:hAnsi="Verdana" w:cs="Arial"/>
                <w:bCs/>
                <w:sz w:val="20"/>
                <w:szCs w:val="20"/>
              </w:rPr>
              <w:t xml:space="preserve"> regarding</w:t>
            </w:r>
            <w:r>
              <w:rPr>
                <w:rFonts w:ascii="Verdana" w:hAnsi="Verdana" w:cs="Arial"/>
                <w:bCs/>
                <w:sz w:val="20"/>
                <w:szCs w:val="20"/>
              </w:rPr>
              <w:t xml:space="preserve"> psychological tests and be consistent with professional standards.</w:t>
            </w:r>
          </w:p>
          <w:p w14:paraId="72FFB109" w14:textId="77777777" w:rsidR="00E82CEE" w:rsidRPr="003C42DC" w:rsidRDefault="00E82CEE" w:rsidP="00F66D07">
            <w:pPr>
              <w:spacing w:line="276" w:lineRule="auto"/>
              <w:jc w:val="both"/>
              <w:rPr>
                <w:rFonts w:ascii="Verdana" w:hAnsi="Verdana" w:cs="Arial"/>
                <w:bCs/>
                <w:sz w:val="20"/>
                <w:szCs w:val="20"/>
              </w:rPr>
            </w:pPr>
          </w:p>
        </w:tc>
      </w:tr>
      <w:tr w:rsidR="00E82CEE" w14:paraId="1951A3E7" w14:textId="77777777" w:rsidTr="00F66D07">
        <w:tc>
          <w:tcPr>
            <w:tcW w:w="715" w:type="dxa"/>
            <w:tcBorders>
              <w:right w:val="nil"/>
            </w:tcBorders>
            <w:shd w:val="clear" w:color="auto" w:fill="D5DCE4" w:themeFill="text2" w:themeFillTint="33"/>
          </w:tcPr>
          <w:p w14:paraId="2E64F404"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E</w:t>
            </w:r>
          </w:p>
        </w:tc>
        <w:tc>
          <w:tcPr>
            <w:tcW w:w="8635" w:type="dxa"/>
            <w:tcBorders>
              <w:left w:val="nil"/>
            </w:tcBorders>
          </w:tcPr>
          <w:p w14:paraId="71F20408"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Research</w:t>
            </w:r>
          </w:p>
          <w:p w14:paraId="6C91AB27" w14:textId="394DB84D" w:rsidR="00E82CEE" w:rsidRPr="00C003F7"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Any research conducted by Counseling Services with human subjects will ensure that standards will be </w:t>
            </w:r>
            <w:r w:rsidR="001D0CF1">
              <w:rPr>
                <w:rFonts w:ascii="Verdana" w:hAnsi="Verdana" w:cs="Arial"/>
                <w:bCs/>
                <w:sz w:val="20"/>
                <w:szCs w:val="20"/>
              </w:rPr>
              <w:t>maintained,</w:t>
            </w:r>
            <w:r>
              <w:rPr>
                <w:rFonts w:ascii="Verdana" w:hAnsi="Verdana" w:cs="Arial"/>
                <w:bCs/>
                <w:sz w:val="20"/>
                <w:szCs w:val="20"/>
              </w:rPr>
              <w:t xml:space="preserve"> and IRB regulations followed.</w:t>
            </w:r>
          </w:p>
          <w:p w14:paraId="2B5FE7F0" w14:textId="77777777" w:rsidR="00E82CEE" w:rsidRPr="003C42DC" w:rsidRDefault="00E82CEE" w:rsidP="00F66D07">
            <w:pPr>
              <w:spacing w:line="276" w:lineRule="auto"/>
              <w:jc w:val="both"/>
              <w:rPr>
                <w:rFonts w:ascii="Verdana" w:hAnsi="Verdana" w:cs="Arial"/>
                <w:bCs/>
                <w:sz w:val="20"/>
                <w:szCs w:val="20"/>
              </w:rPr>
            </w:pPr>
          </w:p>
        </w:tc>
      </w:tr>
      <w:tr w:rsidR="00E82CEE" w14:paraId="45846D80" w14:textId="77777777" w:rsidTr="00F66D07">
        <w:tc>
          <w:tcPr>
            <w:tcW w:w="715" w:type="dxa"/>
            <w:tcBorders>
              <w:right w:val="nil"/>
            </w:tcBorders>
            <w:shd w:val="clear" w:color="auto" w:fill="D5DCE4" w:themeFill="text2" w:themeFillTint="33"/>
          </w:tcPr>
          <w:p w14:paraId="6C0993DB"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F</w:t>
            </w:r>
          </w:p>
        </w:tc>
        <w:tc>
          <w:tcPr>
            <w:tcW w:w="8635" w:type="dxa"/>
            <w:tcBorders>
              <w:left w:val="nil"/>
            </w:tcBorders>
          </w:tcPr>
          <w:p w14:paraId="467A2894"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Case Records</w:t>
            </w:r>
          </w:p>
          <w:p w14:paraId="57737E85" w14:textId="77777777" w:rsidR="00E82CEE" w:rsidRPr="00D62554" w:rsidRDefault="00E82CEE" w:rsidP="00F66D07">
            <w:pPr>
              <w:spacing w:line="276" w:lineRule="auto"/>
              <w:jc w:val="both"/>
              <w:rPr>
                <w:rFonts w:ascii="Verdana" w:hAnsi="Verdana" w:cs="Arial"/>
                <w:bCs/>
                <w:sz w:val="20"/>
                <w:szCs w:val="20"/>
              </w:rPr>
            </w:pPr>
            <w:r>
              <w:rPr>
                <w:rFonts w:ascii="Verdana" w:hAnsi="Verdana" w:cs="Arial"/>
                <w:bCs/>
                <w:sz w:val="20"/>
                <w:szCs w:val="20"/>
              </w:rPr>
              <w:t>Counseling Services utilizes Titanium as its electronic records management system.</w:t>
            </w:r>
          </w:p>
          <w:p w14:paraId="04C99C78" w14:textId="77777777" w:rsidR="00E82CEE" w:rsidRPr="003C42DC" w:rsidRDefault="00E82CEE" w:rsidP="00F66D07">
            <w:pPr>
              <w:spacing w:line="276" w:lineRule="auto"/>
              <w:jc w:val="both"/>
              <w:rPr>
                <w:rFonts w:ascii="Verdana" w:hAnsi="Verdana" w:cs="Arial"/>
                <w:bCs/>
                <w:sz w:val="20"/>
                <w:szCs w:val="20"/>
              </w:rPr>
            </w:pPr>
          </w:p>
        </w:tc>
      </w:tr>
      <w:tr w:rsidR="00E82CEE" w14:paraId="7645C7A6" w14:textId="77777777" w:rsidTr="00F66D07">
        <w:tc>
          <w:tcPr>
            <w:tcW w:w="715" w:type="dxa"/>
            <w:tcBorders>
              <w:right w:val="nil"/>
            </w:tcBorders>
            <w:shd w:val="clear" w:color="auto" w:fill="D5DCE4" w:themeFill="text2" w:themeFillTint="33"/>
          </w:tcPr>
          <w:p w14:paraId="0469B367"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G</w:t>
            </w:r>
          </w:p>
        </w:tc>
        <w:tc>
          <w:tcPr>
            <w:tcW w:w="8635" w:type="dxa"/>
            <w:tcBorders>
              <w:left w:val="nil"/>
            </w:tcBorders>
          </w:tcPr>
          <w:p w14:paraId="6614191C"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Disposition of Records</w:t>
            </w:r>
          </w:p>
          <w:p w14:paraId="2C1424D5" w14:textId="7766FE0F" w:rsidR="00E82CEE" w:rsidRPr="005528A5" w:rsidRDefault="00E82CEE" w:rsidP="00F66D07">
            <w:pPr>
              <w:spacing w:line="276" w:lineRule="auto"/>
              <w:jc w:val="both"/>
              <w:rPr>
                <w:rFonts w:ascii="Verdana" w:hAnsi="Verdana" w:cs="Arial"/>
                <w:bCs/>
                <w:sz w:val="20"/>
                <w:szCs w:val="20"/>
              </w:rPr>
            </w:pPr>
            <w:r>
              <w:rPr>
                <w:rFonts w:ascii="Verdana" w:hAnsi="Verdana" w:cs="Arial"/>
                <w:bCs/>
                <w:sz w:val="20"/>
                <w:szCs w:val="20"/>
              </w:rPr>
              <w:t>Currently, CS is following the Missouri Code of State Regulations for the Committee for Professional Counselors</w:t>
            </w:r>
            <w:r w:rsidR="001D0CF1">
              <w:rPr>
                <w:rFonts w:ascii="Verdana" w:hAnsi="Verdana" w:cs="Arial"/>
                <w:bCs/>
                <w:sz w:val="20"/>
                <w:szCs w:val="20"/>
              </w:rPr>
              <w:t xml:space="preserve"> with regard to disposition of records</w:t>
            </w:r>
            <w:r>
              <w:rPr>
                <w:rFonts w:ascii="Verdana" w:hAnsi="Verdana" w:cs="Arial"/>
                <w:bCs/>
                <w:sz w:val="20"/>
                <w:szCs w:val="20"/>
              </w:rPr>
              <w:t xml:space="preserve">. Counseling Services assures that all data entries to treatment records are maintained for a period of five years from last date of service. </w:t>
            </w:r>
          </w:p>
          <w:p w14:paraId="1BD5DB2B" w14:textId="77777777" w:rsidR="00E82CEE" w:rsidRPr="003C42DC" w:rsidRDefault="00E82CEE" w:rsidP="00F66D07">
            <w:pPr>
              <w:spacing w:line="276" w:lineRule="auto"/>
              <w:jc w:val="both"/>
              <w:rPr>
                <w:rFonts w:ascii="Verdana" w:hAnsi="Verdana" w:cs="Arial"/>
                <w:bCs/>
                <w:sz w:val="20"/>
                <w:szCs w:val="20"/>
              </w:rPr>
            </w:pPr>
          </w:p>
        </w:tc>
      </w:tr>
      <w:tr w:rsidR="00E82CEE" w14:paraId="0FFBDCB3" w14:textId="77777777" w:rsidTr="00F66D07">
        <w:tc>
          <w:tcPr>
            <w:tcW w:w="715" w:type="dxa"/>
            <w:tcBorders>
              <w:right w:val="nil"/>
            </w:tcBorders>
            <w:shd w:val="clear" w:color="auto" w:fill="D5DCE4" w:themeFill="text2" w:themeFillTint="33"/>
          </w:tcPr>
          <w:p w14:paraId="6E0932FF"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H</w:t>
            </w:r>
          </w:p>
        </w:tc>
        <w:tc>
          <w:tcPr>
            <w:tcW w:w="8635" w:type="dxa"/>
            <w:tcBorders>
              <w:left w:val="nil"/>
            </w:tcBorders>
          </w:tcPr>
          <w:p w14:paraId="71F65F0A"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Access to Records</w:t>
            </w:r>
          </w:p>
          <w:p w14:paraId="13A8ECF6" w14:textId="77777777" w:rsidR="00E82CEE" w:rsidRPr="00EC56B0" w:rsidRDefault="00E82CEE" w:rsidP="00F66D07">
            <w:pPr>
              <w:spacing w:line="276" w:lineRule="auto"/>
              <w:jc w:val="both"/>
              <w:rPr>
                <w:rFonts w:ascii="Verdana" w:hAnsi="Verdana" w:cs="Arial"/>
                <w:bCs/>
                <w:sz w:val="20"/>
                <w:szCs w:val="20"/>
              </w:rPr>
            </w:pPr>
            <w:r>
              <w:rPr>
                <w:rFonts w:ascii="Verdana" w:hAnsi="Verdana" w:cs="Arial"/>
                <w:bCs/>
                <w:sz w:val="20"/>
                <w:szCs w:val="20"/>
              </w:rPr>
              <w:t>No records are released without the expressed written consent of the client.</w:t>
            </w:r>
          </w:p>
          <w:p w14:paraId="52974340" w14:textId="77777777" w:rsidR="00E82CEE" w:rsidRPr="003C42DC" w:rsidRDefault="00E82CEE" w:rsidP="00F66D07">
            <w:pPr>
              <w:spacing w:line="276" w:lineRule="auto"/>
              <w:jc w:val="both"/>
              <w:rPr>
                <w:rFonts w:ascii="Verdana" w:hAnsi="Verdana" w:cs="Arial"/>
                <w:bCs/>
                <w:sz w:val="20"/>
                <w:szCs w:val="20"/>
              </w:rPr>
            </w:pPr>
          </w:p>
        </w:tc>
      </w:tr>
      <w:tr w:rsidR="00E82CEE" w14:paraId="4F8B4506" w14:textId="77777777" w:rsidTr="00F66D07">
        <w:tc>
          <w:tcPr>
            <w:tcW w:w="715" w:type="dxa"/>
            <w:tcBorders>
              <w:right w:val="nil"/>
            </w:tcBorders>
            <w:shd w:val="clear" w:color="auto" w:fill="D5DCE4" w:themeFill="text2" w:themeFillTint="33"/>
          </w:tcPr>
          <w:p w14:paraId="4C4E6876"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I</w:t>
            </w:r>
          </w:p>
        </w:tc>
        <w:tc>
          <w:tcPr>
            <w:tcW w:w="8635" w:type="dxa"/>
            <w:tcBorders>
              <w:left w:val="nil"/>
            </w:tcBorders>
          </w:tcPr>
          <w:p w14:paraId="770A61DD" w14:textId="77777777" w:rsidR="00E82CEE" w:rsidRPr="00ED79BB" w:rsidRDefault="00E82CEE" w:rsidP="00F66D07">
            <w:pPr>
              <w:spacing w:line="276" w:lineRule="auto"/>
              <w:jc w:val="both"/>
              <w:rPr>
                <w:rFonts w:ascii="Verdana" w:hAnsi="Verdana" w:cs="Arial"/>
                <w:b/>
                <w:sz w:val="20"/>
                <w:szCs w:val="20"/>
              </w:rPr>
            </w:pPr>
            <w:r>
              <w:rPr>
                <w:rFonts w:ascii="Verdana" w:hAnsi="Verdana" w:cs="Arial"/>
                <w:b/>
                <w:sz w:val="20"/>
                <w:szCs w:val="20"/>
              </w:rPr>
              <w:t>Shared Electronic Records System</w:t>
            </w:r>
          </w:p>
          <w:p w14:paraId="645943CF" w14:textId="24F494D5" w:rsidR="00E82CEE" w:rsidRPr="003C42DC" w:rsidRDefault="00E82CEE" w:rsidP="00F66D07">
            <w:pPr>
              <w:spacing w:line="276" w:lineRule="auto"/>
              <w:jc w:val="both"/>
              <w:rPr>
                <w:rFonts w:ascii="Verdana" w:hAnsi="Verdana" w:cs="Arial"/>
                <w:bCs/>
                <w:sz w:val="20"/>
                <w:szCs w:val="20"/>
              </w:rPr>
            </w:pPr>
            <w:r>
              <w:rPr>
                <w:rFonts w:ascii="Verdana" w:hAnsi="Verdana" w:cs="Arial"/>
                <w:bCs/>
                <w:sz w:val="20"/>
                <w:szCs w:val="20"/>
              </w:rPr>
              <w:t>While Counseling Services is</w:t>
            </w:r>
            <w:r w:rsidR="001D0CF1">
              <w:rPr>
                <w:rFonts w:ascii="Verdana" w:hAnsi="Verdana" w:cs="Arial"/>
                <w:bCs/>
                <w:sz w:val="20"/>
                <w:szCs w:val="20"/>
              </w:rPr>
              <w:t xml:space="preserve"> technically</w:t>
            </w:r>
            <w:r>
              <w:rPr>
                <w:rFonts w:ascii="Verdana" w:hAnsi="Verdana" w:cs="Arial"/>
                <w:bCs/>
                <w:sz w:val="20"/>
                <w:szCs w:val="20"/>
              </w:rPr>
              <w:t xml:space="preserve"> considered a merged entity, it does not share electronic records.</w:t>
            </w:r>
          </w:p>
        </w:tc>
      </w:tr>
      <w:tr w:rsidR="00E82CEE" w14:paraId="77A1B4A8" w14:textId="77777777" w:rsidTr="00F66D07">
        <w:tc>
          <w:tcPr>
            <w:tcW w:w="715" w:type="dxa"/>
            <w:tcBorders>
              <w:right w:val="nil"/>
            </w:tcBorders>
            <w:shd w:val="clear" w:color="auto" w:fill="D5DCE4" w:themeFill="text2" w:themeFillTint="33"/>
          </w:tcPr>
          <w:p w14:paraId="2CE3D571"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J</w:t>
            </w:r>
          </w:p>
        </w:tc>
        <w:tc>
          <w:tcPr>
            <w:tcW w:w="8635" w:type="dxa"/>
            <w:tcBorders>
              <w:left w:val="nil"/>
            </w:tcBorders>
          </w:tcPr>
          <w:p w14:paraId="3B8016DC" w14:textId="77777777" w:rsidR="00E82CEE" w:rsidRPr="00B90423" w:rsidRDefault="00E82CEE" w:rsidP="00F66D07">
            <w:pPr>
              <w:spacing w:line="276" w:lineRule="auto"/>
              <w:jc w:val="both"/>
              <w:rPr>
                <w:rFonts w:ascii="Verdana" w:hAnsi="Verdana" w:cs="Arial"/>
                <w:bCs/>
                <w:sz w:val="20"/>
                <w:szCs w:val="20"/>
              </w:rPr>
            </w:pPr>
            <w:r w:rsidRPr="00FE3F55">
              <w:rPr>
                <w:rFonts w:ascii="Verdana" w:hAnsi="Verdana" w:cs="Arial"/>
                <w:b/>
                <w:sz w:val="20"/>
                <w:szCs w:val="20"/>
              </w:rPr>
              <w:t>Regulatory Awareness</w:t>
            </w:r>
            <w:r>
              <w:rPr>
                <w:rFonts w:ascii="Verdana" w:hAnsi="Verdana" w:cs="Arial"/>
                <w:bCs/>
                <w:sz w:val="20"/>
                <w:szCs w:val="20"/>
              </w:rPr>
              <w:t xml:space="preserve">-All Counseling Services staff are aware of the obligations and limitations imposed on the university by </w:t>
            </w:r>
            <w:r w:rsidRPr="00D43BE1">
              <w:rPr>
                <w:rFonts w:ascii="Verdana" w:hAnsi="Verdana" w:cs="Arial"/>
                <w:bCs/>
                <w:sz w:val="20"/>
                <w:szCs w:val="20"/>
              </w:rPr>
              <w:t>national, regional, and local constitutional,</w:t>
            </w:r>
            <w:r>
              <w:rPr>
                <w:rFonts w:ascii="Verdana" w:hAnsi="Verdana" w:cs="Arial"/>
                <w:bCs/>
                <w:sz w:val="20"/>
                <w:szCs w:val="20"/>
              </w:rPr>
              <w:t xml:space="preserve"> </w:t>
            </w:r>
            <w:r w:rsidRPr="00D43BE1">
              <w:rPr>
                <w:rFonts w:ascii="Verdana" w:hAnsi="Verdana" w:cs="Arial"/>
                <w:bCs/>
                <w:sz w:val="20"/>
                <w:szCs w:val="20"/>
              </w:rPr>
              <w:t>statutory, regulatory, and institutional policy</w:t>
            </w:r>
            <w:r>
              <w:rPr>
                <w:rFonts w:ascii="Verdana" w:hAnsi="Verdana" w:cs="Arial"/>
                <w:bCs/>
                <w:sz w:val="20"/>
                <w:szCs w:val="20"/>
              </w:rPr>
              <w:t>. They also are knowledgeable and function in a manner consistent with applicable criminal and civil laws.</w:t>
            </w:r>
          </w:p>
          <w:p w14:paraId="3BF9C259" w14:textId="77777777" w:rsidR="00E82CEE" w:rsidRPr="000E7133" w:rsidRDefault="00E82CEE" w:rsidP="00F66D07">
            <w:pPr>
              <w:spacing w:line="276" w:lineRule="auto"/>
              <w:jc w:val="both"/>
              <w:rPr>
                <w:rFonts w:ascii="Verdana" w:hAnsi="Verdana" w:cs="Arial"/>
                <w:bCs/>
                <w:sz w:val="20"/>
                <w:szCs w:val="20"/>
                <w:highlight w:val="cyan"/>
              </w:rPr>
            </w:pPr>
          </w:p>
        </w:tc>
      </w:tr>
      <w:tr w:rsidR="00E82CEE" w14:paraId="6AD01688" w14:textId="77777777" w:rsidTr="00F66D07">
        <w:tc>
          <w:tcPr>
            <w:tcW w:w="715" w:type="dxa"/>
            <w:tcBorders>
              <w:right w:val="nil"/>
            </w:tcBorders>
            <w:shd w:val="clear" w:color="auto" w:fill="D5DCE4" w:themeFill="text2" w:themeFillTint="33"/>
          </w:tcPr>
          <w:p w14:paraId="119C998E"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K</w:t>
            </w:r>
          </w:p>
        </w:tc>
        <w:tc>
          <w:tcPr>
            <w:tcW w:w="8635" w:type="dxa"/>
            <w:tcBorders>
              <w:left w:val="nil"/>
            </w:tcBorders>
          </w:tcPr>
          <w:p w14:paraId="3FBB8E44" w14:textId="77777777" w:rsidR="00E82CEE" w:rsidRDefault="00E82CEE" w:rsidP="00F66D07">
            <w:pPr>
              <w:spacing w:line="276" w:lineRule="auto"/>
              <w:jc w:val="both"/>
              <w:rPr>
                <w:rFonts w:ascii="Verdana" w:hAnsi="Verdana" w:cs="Arial"/>
                <w:bCs/>
                <w:sz w:val="20"/>
                <w:szCs w:val="20"/>
              </w:rPr>
            </w:pPr>
            <w:r>
              <w:rPr>
                <w:rFonts w:ascii="Verdana" w:hAnsi="Verdana" w:cs="Arial"/>
                <w:b/>
                <w:sz w:val="20"/>
                <w:szCs w:val="20"/>
              </w:rPr>
              <w:t>Technology</w:t>
            </w:r>
          </w:p>
          <w:p w14:paraId="194D8A97" w14:textId="77777777" w:rsidR="00E82CEE" w:rsidRDefault="008019E6" w:rsidP="00F66D07">
            <w:pPr>
              <w:spacing w:line="276" w:lineRule="auto"/>
              <w:jc w:val="both"/>
              <w:rPr>
                <w:rFonts w:ascii="Verdana" w:hAnsi="Verdana" w:cs="Arial"/>
                <w:bCs/>
                <w:sz w:val="20"/>
                <w:szCs w:val="20"/>
              </w:rPr>
            </w:pPr>
            <w:sdt>
              <w:sdtPr>
                <w:rPr>
                  <w:rFonts w:ascii="Verdana" w:hAnsi="Verdana" w:cs="Arial"/>
                  <w:bCs/>
                  <w:sz w:val="20"/>
                  <w:szCs w:val="20"/>
                </w:rPr>
                <w:id w:val="-1436740856"/>
              </w:sdtPr>
              <w:sdtEndPr/>
              <w:sdtContent>
                <w:r w:rsidR="00E82CEE" w:rsidRPr="00A82AA8">
                  <w:rPr>
                    <w:rFonts w:ascii="Verdana" w:hAnsi="Verdana" w:cs="Arial"/>
                    <w:bCs/>
                    <w:sz w:val="20"/>
                    <w:szCs w:val="20"/>
                  </w:rPr>
                  <w:t xml:space="preserve"> </w:t>
                </w:r>
              </w:sdtContent>
            </w:sdt>
            <w:r w:rsidR="00E82CEE" w:rsidRPr="00A82AA8">
              <w:rPr>
                <w:rFonts w:ascii="Verdana" w:hAnsi="Verdana" w:cs="Arial"/>
                <w:bCs/>
                <w:sz w:val="20"/>
                <w:szCs w:val="20"/>
              </w:rPr>
              <w:t xml:space="preserve"> </w:t>
            </w:r>
            <w:r w:rsidR="00E82CEE">
              <w:rPr>
                <w:rFonts w:ascii="Verdana" w:hAnsi="Verdana" w:cs="Arial"/>
                <w:bCs/>
                <w:sz w:val="20"/>
                <w:szCs w:val="20"/>
              </w:rPr>
              <w:t>(III.K.1)-Prior to March 2020 Titanium was never accessed remotely, nor was counseling done remotely. However, with COVID-19 that changed. When Counseling Services worked remotely, they accessed Titanium via a VPN, used Microsoft Teams and disabled the webcam recording option. No student identifying or mental health information was saved onto portable devices.</w:t>
            </w:r>
          </w:p>
          <w:p w14:paraId="4ECA8C0F" w14:textId="77777777" w:rsidR="00E82CEE" w:rsidRDefault="00E82CEE" w:rsidP="00F66D07">
            <w:pPr>
              <w:spacing w:line="276" w:lineRule="auto"/>
              <w:jc w:val="both"/>
              <w:rPr>
                <w:rFonts w:ascii="Verdana" w:hAnsi="Verdana" w:cs="Arial"/>
                <w:bCs/>
                <w:sz w:val="20"/>
                <w:szCs w:val="20"/>
              </w:rPr>
            </w:pPr>
          </w:p>
          <w:p w14:paraId="4B6C070C" w14:textId="77777777" w:rsidR="00E82CEE" w:rsidRDefault="00E82CEE" w:rsidP="00F66D07">
            <w:pPr>
              <w:pStyle w:val="xmsonormal"/>
              <w:rPr>
                <w:rFonts w:ascii="Verdana" w:hAnsi="Verdana" w:cs="Arial"/>
                <w:bCs/>
                <w:sz w:val="20"/>
                <w:szCs w:val="20"/>
              </w:rPr>
            </w:pPr>
            <w:r>
              <w:rPr>
                <w:rFonts w:ascii="Verdana" w:hAnsi="Verdana" w:cs="Arial"/>
                <w:bCs/>
                <w:sz w:val="20"/>
                <w:szCs w:val="20"/>
              </w:rPr>
              <w:lastRenderedPageBreak/>
              <w:t xml:space="preserve"> (III.K.2)-Counseling Services email </w:t>
            </w:r>
            <w:hyperlink r:id="rId7" w:history="1">
              <w:r w:rsidRPr="00FD29EB">
                <w:rPr>
                  <w:rStyle w:val="Hyperlink"/>
                  <w:rFonts w:ascii="Verdana" w:hAnsi="Verdana" w:cs="Arial"/>
                  <w:bCs/>
                  <w:sz w:val="20"/>
                  <w:szCs w:val="20"/>
                </w:rPr>
                <w:t>counselingservices@mssu.edu</w:t>
              </w:r>
            </w:hyperlink>
            <w:r>
              <w:rPr>
                <w:rFonts w:ascii="Verdana" w:hAnsi="Verdana" w:cs="Arial"/>
                <w:bCs/>
                <w:sz w:val="20"/>
                <w:szCs w:val="20"/>
              </w:rPr>
              <w:t xml:space="preserve"> is for making appointments and appointment reminders, and includes the following disclaimers each time the Counseling Services signature is used:</w:t>
            </w:r>
          </w:p>
          <w:p w14:paraId="0A572AE8" w14:textId="77777777" w:rsidR="00E82CEE" w:rsidRDefault="00E82CEE" w:rsidP="00F66D07">
            <w:pPr>
              <w:pStyle w:val="xmsonormal"/>
            </w:pPr>
            <w:r>
              <w:rPr>
                <w:b/>
                <w:bCs/>
                <w:color w:val="538135"/>
                <w:sz w:val="20"/>
                <w:szCs w:val="20"/>
              </w:rPr>
              <w:t>Please Note:</w:t>
            </w:r>
            <w:r>
              <w:rPr>
                <w:color w:val="00274C"/>
                <w:sz w:val="20"/>
                <w:szCs w:val="20"/>
              </w:rPr>
              <w:t xml:space="preserve"> T</w:t>
            </w:r>
            <w:r>
              <w:rPr>
                <w:color w:val="00274C"/>
                <w:sz w:val="20"/>
                <w:szCs w:val="20"/>
                <w:shd w:val="clear" w:color="auto" w:fill="FFFFFF"/>
              </w:rPr>
              <w:t xml:space="preserve">his email address is monitored during business hours only. Messages received after 5 pm during regular work days will be read the following business day. </w:t>
            </w:r>
            <w:r>
              <w:rPr>
                <w:color w:val="00274C"/>
                <w:sz w:val="20"/>
                <w:szCs w:val="20"/>
              </w:rPr>
              <w:t>To help ensure privacy clients are cautioned against sending sensitive, detailed or personal information to Counselors or other Counseling Services staff via e-mail.  Email should never be used to convey information of an urgent nature to Counselors, or other Counseling Services staff.  We cannot guarantee prompt responses to e-mail messages.”</w:t>
            </w:r>
          </w:p>
          <w:p w14:paraId="4D15CE10" w14:textId="77777777" w:rsidR="00E82CEE" w:rsidRDefault="00E82CEE" w:rsidP="00F66D07">
            <w:pPr>
              <w:pStyle w:val="xmsonormal"/>
              <w:autoSpaceDE w:val="0"/>
              <w:autoSpaceDN w:val="0"/>
            </w:pPr>
            <w:r>
              <w:rPr>
                <w:color w:val="538135"/>
                <w:sz w:val="20"/>
                <w:szCs w:val="20"/>
              </w:rPr>
              <w:t> </w:t>
            </w:r>
          </w:p>
          <w:p w14:paraId="588F161A" w14:textId="77777777" w:rsidR="00E82CEE" w:rsidRDefault="00E82CEE" w:rsidP="00F66D07">
            <w:pPr>
              <w:pStyle w:val="xmsonormal"/>
              <w:autoSpaceDE w:val="0"/>
              <w:autoSpaceDN w:val="0"/>
            </w:pPr>
            <w:r>
              <w:rPr>
                <w:b/>
                <w:bCs/>
                <w:color w:val="538135"/>
                <w:sz w:val="20"/>
                <w:szCs w:val="20"/>
              </w:rPr>
              <w:t>Confidentiality Notice:</w:t>
            </w:r>
            <w:r>
              <w:rPr>
                <w:color w:val="FF7900"/>
                <w:sz w:val="20"/>
                <w:szCs w:val="20"/>
              </w:rPr>
              <w:t xml:space="preserve"> </w:t>
            </w:r>
            <w:r>
              <w:rPr>
                <w:color w:val="00274C"/>
                <w:sz w:val="20"/>
                <w:szCs w:val="20"/>
              </w:rPr>
              <w:t xml:space="preserve">The contents of this e-mail message and any attachments are intended solely for the addressee. The information may also be confidential and/or legally privileged and is sent for the sole purpose of delivery to the intended recipient. If you have received this transmission in error, any use, reproduction, or dissemination of this transmission is strictly prohibited. If you are not the intended recipient, please immediately notify me by reply e-mail or call me at my direct line listed above and delete this message and its attachments, if any. </w:t>
            </w:r>
          </w:p>
          <w:p w14:paraId="044FB891" w14:textId="77777777" w:rsidR="00E82CEE" w:rsidRDefault="00E82CEE" w:rsidP="00F66D07">
            <w:pPr>
              <w:pStyle w:val="xmsonormal"/>
            </w:pPr>
            <w:r>
              <w:rPr>
                <w:color w:val="00274C"/>
                <w:sz w:val="20"/>
                <w:szCs w:val="20"/>
              </w:rPr>
              <w:t> </w:t>
            </w:r>
          </w:p>
          <w:p w14:paraId="01685358" w14:textId="77777777" w:rsidR="00E82CEE" w:rsidRDefault="00E82CEE" w:rsidP="00F66D07">
            <w:pPr>
              <w:pStyle w:val="xmsonormal"/>
            </w:pPr>
            <w:r>
              <w:rPr>
                <w:b/>
                <w:bCs/>
                <w:color w:val="538135"/>
                <w:sz w:val="20"/>
                <w:szCs w:val="20"/>
              </w:rPr>
              <w:t>IN AN EMERGENCY:</w:t>
            </w:r>
            <w:r>
              <w:rPr>
                <w:b/>
                <w:bCs/>
                <w:color w:val="FF7900"/>
                <w:sz w:val="20"/>
                <w:szCs w:val="20"/>
              </w:rPr>
              <w:t xml:space="preserve"> </w:t>
            </w:r>
            <w:r>
              <w:rPr>
                <w:color w:val="00274C"/>
                <w:sz w:val="20"/>
                <w:szCs w:val="20"/>
              </w:rPr>
              <w:t>After hours or on weekends, you can:</w:t>
            </w:r>
          </w:p>
          <w:p w14:paraId="1A520115" w14:textId="77777777" w:rsidR="00E82CEE" w:rsidRDefault="00E82CEE" w:rsidP="00F66D07">
            <w:pPr>
              <w:pStyle w:val="xmsonormal"/>
              <w:ind w:firstLine="720"/>
            </w:pPr>
            <w:r>
              <w:rPr>
                <w:color w:val="00274C"/>
                <w:sz w:val="20"/>
                <w:szCs w:val="20"/>
              </w:rPr>
              <w:t>1) Call Ozark Center Crisis Services at 417-347-7720 or 1-800-247-0661</w:t>
            </w:r>
          </w:p>
          <w:p w14:paraId="57003940" w14:textId="77777777" w:rsidR="00E82CEE" w:rsidRDefault="00E82CEE" w:rsidP="00F66D07">
            <w:pPr>
              <w:pStyle w:val="xmsonormal"/>
              <w:ind w:firstLine="720"/>
            </w:pPr>
            <w:r>
              <w:rPr>
                <w:color w:val="00274C"/>
                <w:sz w:val="20"/>
                <w:szCs w:val="20"/>
              </w:rPr>
              <w:t>2) Text the Crisis Text Line: Text REGISTER to 720-TXTOZK (720-789-8695)</w:t>
            </w:r>
          </w:p>
          <w:p w14:paraId="3EA1418D" w14:textId="77777777" w:rsidR="00E82CEE" w:rsidRDefault="00E82CEE" w:rsidP="00F66D07">
            <w:pPr>
              <w:pStyle w:val="xmsonormal"/>
              <w:ind w:firstLine="720"/>
            </w:pPr>
            <w:r>
              <w:rPr>
                <w:color w:val="00274C"/>
                <w:sz w:val="20"/>
                <w:szCs w:val="20"/>
              </w:rPr>
              <w:t xml:space="preserve">3) Call the </w:t>
            </w:r>
            <w:r>
              <w:rPr>
                <w:b/>
                <w:bCs/>
                <w:i/>
                <w:iCs/>
                <w:color w:val="00274C"/>
                <w:sz w:val="20"/>
                <w:szCs w:val="20"/>
              </w:rPr>
              <w:t>National Suicide Prevention Lifeline</w:t>
            </w:r>
            <w:r>
              <w:rPr>
                <w:color w:val="00274C"/>
                <w:sz w:val="20"/>
                <w:szCs w:val="20"/>
              </w:rPr>
              <w:t xml:space="preserve"> at 1-800-273-TALK (8255)</w:t>
            </w:r>
          </w:p>
          <w:p w14:paraId="4B5C9297" w14:textId="77777777" w:rsidR="00E82CEE" w:rsidRDefault="00E82CEE" w:rsidP="00F66D07">
            <w:pPr>
              <w:pStyle w:val="xmsonormal"/>
            </w:pPr>
            <w:r>
              <w:rPr>
                <w:color w:val="00274C"/>
                <w:sz w:val="20"/>
                <w:szCs w:val="20"/>
              </w:rPr>
              <w:t>*All are available every day of the year, at any hour, seven days a week*</w:t>
            </w:r>
          </w:p>
          <w:p w14:paraId="397098ED" w14:textId="77777777" w:rsidR="00E82CEE" w:rsidRPr="00607412" w:rsidRDefault="00E82CEE" w:rsidP="00F66D07">
            <w:pPr>
              <w:pStyle w:val="xmsonormal"/>
            </w:pPr>
          </w:p>
          <w:p w14:paraId="2FA78F6B"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(III.K.3) All Counseling Services professionals have their own copy/scanner/faxing device in their offices.</w:t>
            </w:r>
          </w:p>
          <w:p w14:paraId="4A35D51C" w14:textId="77777777" w:rsidR="00E82CEE" w:rsidRDefault="00E82CEE" w:rsidP="00F66D07">
            <w:pPr>
              <w:spacing w:line="276" w:lineRule="auto"/>
              <w:jc w:val="both"/>
              <w:rPr>
                <w:rFonts w:ascii="Verdana" w:hAnsi="Verdana" w:cs="Arial"/>
                <w:bCs/>
                <w:sz w:val="20"/>
                <w:szCs w:val="20"/>
              </w:rPr>
            </w:pPr>
          </w:p>
          <w:p w14:paraId="0E3D79D4"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w:t>
            </w:r>
            <w:r w:rsidRPr="00CC14B8">
              <w:rPr>
                <w:rFonts w:ascii="Verdana" w:hAnsi="Verdana" w:cs="Arial"/>
                <w:bCs/>
                <w:sz w:val="20"/>
                <w:szCs w:val="20"/>
              </w:rPr>
              <w:t>(III.K.4)</w:t>
            </w:r>
            <w:hyperlink r:id="rId8" w:history="1">
              <w:r w:rsidRPr="005F7225">
                <w:rPr>
                  <w:rStyle w:val="Hyperlink"/>
                  <w:rFonts w:ascii="Verdana" w:hAnsi="Verdana" w:cs="Arial"/>
                  <w:bCs/>
                  <w:sz w:val="20"/>
                  <w:szCs w:val="20"/>
                </w:rPr>
                <w:t>https://www.mssu.edu/student-affairs/advising-counseling-testing-services/counseling-welcome.php</w:t>
              </w:r>
            </w:hyperlink>
            <w:r>
              <w:rPr>
                <w:rFonts w:ascii="Verdana" w:hAnsi="Verdana" w:cs="Arial"/>
                <w:bCs/>
                <w:sz w:val="20"/>
                <w:szCs w:val="20"/>
              </w:rPr>
              <w:t xml:space="preserve"> </w:t>
            </w:r>
          </w:p>
          <w:p w14:paraId="677767A5" w14:textId="77777777" w:rsidR="00E82CEE" w:rsidRPr="003C42DC" w:rsidRDefault="00E82CEE" w:rsidP="00F66D07">
            <w:pPr>
              <w:spacing w:line="276" w:lineRule="auto"/>
              <w:jc w:val="both"/>
              <w:rPr>
                <w:rFonts w:ascii="Verdana" w:hAnsi="Verdana" w:cs="Arial"/>
                <w:bCs/>
                <w:sz w:val="20"/>
                <w:szCs w:val="20"/>
              </w:rPr>
            </w:pPr>
          </w:p>
        </w:tc>
      </w:tr>
      <w:tr w:rsidR="00E82CEE" w14:paraId="1CE2DDB5" w14:textId="77777777" w:rsidTr="00F66D07">
        <w:tc>
          <w:tcPr>
            <w:tcW w:w="715" w:type="dxa"/>
            <w:tcBorders>
              <w:right w:val="nil"/>
            </w:tcBorders>
            <w:shd w:val="clear" w:color="auto" w:fill="D5DCE4" w:themeFill="text2" w:themeFillTint="33"/>
          </w:tcPr>
          <w:p w14:paraId="4BFD4755"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lastRenderedPageBreak/>
              <w:t>L</w:t>
            </w:r>
          </w:p>
        </w:tc>
        <w:tc>
          <w:tcPr>
            <w:tcW w:w="8635" w:type="dxa"/>
            <w:tcBorders>
              <w:left w:val="nil"/>
            </w:tcBorders>
          </w:tcPr>
          <w:p w14:paraId="4EA65F52" w14:textId="77777777" w:rsidR="00E82CEE" w:rsidRDefault="00E82CEE" w:rsidP="00F66D07">
            <w:pPr>
              <w:spacing w:line="276" w:lineRule="auto"/>
              <w:jc w:val="both"/>
              <w:rPr>
                <w:rFonts w:ascii="Verdana" w:hAnsi="Verdana" w:cs="Arial"/>
                <w:bCs/>
                <w:sz w:val="20"/>
                <w:szCs w:val="20"/>
              </w:rPr>
            </w:pPr>
            <w:proofErr w:type="spellStart"/>
            <w:r>
              <w:rPr>
                <w:rFonts w:ascii="Verdana" w:hAnsi="Verdana" w:cs="Arial"/>
                <w:b/>
                <w:sz w:val="20"/>
                <w:szCs w:val="20"/>
              </w:rPr>
              <w:t>Telemental</w:t>
            </w:r>
            <w:proofErr w:type="spellEnd"/>
            <w:r>
              <w:rPr>
                <w:rFonts w:ascii="Verdana" w:hAnsi="Verdana" w:cs="Arial"/>
                <w:b/>
                <w:sz w:val="20"/>
                <w:szCs w:val="20"/>
              </w:rPr>
              <w:t xml:space="preserve"> Health Services and Contracted Services</w:t>
            </w:r>
          </w:p>
          <w:p w14:paraId="5FA3A5A7" w14:textId="58268766" w:rsidR="00E82CEE" w:rsidRDefault="00E82CEE" w:rsidP="00F66D07">
            <w:pPr>
              <w:spacing w:line="276" w:lineRule="auto"/>
              <w:jc w:val="both"/>
              <w:rPr>
                <w:rFonts w:ascii="Verdana" w:hAnsi="Verdana" w:cs="Arial"/>
                <w:bCs/>
                <w:sz w:val="20"/>
                <w:szCs w:val="20"/>
              </w:rPr>
            </w:pPr>
            <w:r>
              <w:rPr>
                <w:rFonts w:ascii="Verdana" w:hAnsi="Verdana" w:cstheme="minorHAnsi"/>
                <w:bCs/>
                <w:sz w:val="20"/>
                <w:szCs w:val="20"/>
              </w:rPr>
              <w:t xml:space="preserve">Prior to March 2020 </w:t>
            </w:r>
            <w:proofErr w:type="spellStart"/>
            <w:r>
              <w:rPr>
                <w:rFonts w:ascii="Verdana" w:hAnsi="Verdana" w:cstheme="minorHAnsi"/>
                <w:bCs/>
                <w:sz w:val="20"/>
                <w:szCs w:val="20"/>
              </w:rPr>
              <w:t>Telemental</w:t>
            </w:r>
            <w:proofErr w:type="spellEnd"/>
            <w:r>
              <w:rPr>
                <w:rFonts w:ascii="Verdana" w:hAnsi="Verdana" w:cstheme="minorHAnsi"/>
                <w:bCs/>
                <w:sz w:val="20"/>
                <w:szCs w:val="20"/>
              </w:rPr>
              <w:t xml:space="preserve"> Health Services (TMH) did not exist within Counseling Services. All Counseling Services personnel completed a 12-hour training on TMH before providing TMH services.</w:t>
            </w:r>
            <w:r w:rsidR="00786DF7">
              <w:rPr>
                <w:rFonts w:ascii="Verdana" w:hAnsi="Verdana" w:cstheme="minorHAnsi"/>
                <w:bCs/>
                <w:sz w:val="20"/>
                <w:szCs w:val="20"/>
              </w:rPr>
              <w:t xml:space="preserve"> TMH services are only provided in the state (Missouri) in which the Counseling Services personnel are licensed.</w:t>
            </w:r>
          </w:p>
          <w:p w14:paraId="2416E1D8" w14:textId="77777777" w:rsidR="00E82CEE" w:rsidRPr="003C42DC" w:rsidRDefault="00E82CEE" w:rsidP="00F66D07">
            <w:pPr>
              <w:spacing w:line="276" w:lineRule="auto"/>
              <w:jc w:val="both"/>
              <w:rPr>
                <w:rFonts w:ascii="Verdana" w:hAnsi="Verdana" w:cs="Arial"/>
                <w:bCs/>
                <w:sz w:val="20"/>
                <w:szCs w:val="20"/>
              </w:rPr>
            </w:pPr>
          </w:p>
        </w:tc>
      </w:tr>
      <w:tr w:rsidR="00E82CEE" w14:paraId="0B780E46" w14:textId="77777777" w:rsidTr="00F66D07">
        <w:tc>
          <w:tcPr>
            <w:tcW w:w="9350" w:type="dxa"/>
            <w:gridSpan w:val="2"/>
            <w:shd w:val="clear" w:color="auto" w:fill="44546A" w:themeFill="text2"/>
          </w:tcPr>
          <w:p w14:paraId="4660321C" w14:textId="77777777" w:rsidR="00E82CEE" w:rsidRDefault="00E82CEE" w:rsidP="00F66D07">
            <w:pPr>
              <w:spacing w:line="276" w:lineRule="auto"/>
              <w:jc w:val="center"/>
              <w:rPr>
                <w:rFonts w:ascii="Arial" w:hAnsi="Arial" w:cs="Arial"/>
                <w:b/>
                <w:color w:val="FFFFFF" w:themeColor="background1"/>
                <w:szCs w:val="18"/>
              </w:rPr>
            </w:pPr>
            <w:r w:rsidRPr="00F47448">
              <w:rPr>
                <w:rFonts w:ascii="Arial" w:hAnsi="Arial" w:cs="Arial"/>
                <w:b/>
                <w:color w:val="FFFFFF" w:themeColor="background1"/>
                <w:szCs w:val="18"/>
              </w:rPr>
              <w:t>IV. COUNSELING SERVICES PERSONNEL</w:t>
            </w:r>
          </w:p>
          <w:p w14:paraId="736F2F57" w14:textId="77777777" w:rsidR="00E82CEE" w:rsidRPr="00F47448" w:rsidRDefault="00E82CEE" w:rsidP="00F66D07">
            <w:pPr>
              <w:spacing w:line="276" w:lineRule="auto"/>
              <w:rPr>
                <w:rFonts w:ascii="Arial" w:hAnsi="Arial" w:cs="Arial"/>
                <w:b/>
                <w:color w:val="FFFFFF" w:themeColor="background1"/>
                <w:szCs w:val="18"/>
              </w:rPr>
            </w:pPr>
          </w:p>
        </w:tc>
      </w:tr>
      <w:tr w:rsidR="00E82CEE" w14:paraId="7D8DA807" w14:textId="77777777" w:rsidTr="00F66D07">
        <w:tc>
          <w:tcPr>
            <w:tcW w:w="715" w:type="dxa"/>
            <w:tcBorders>
              <w:right w:val="nil"/>
            </w:tcBorders>
            <w:shd w:val="clear" w:color="auto" w:fill="D5DCE4" w:themeFill="text2" w:themeFillTint="33"/>
          </w:tcPr>
          <w:p w14:paraId="17C85C0A"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A</w:t>
            </w:r>
          </w:p>
        </w:tc>
        <w:tc>
          <w:tcPr>
            <w:tcW w:w="8635" w:type="dxa"/>
            <w:tcBorders>
              <w:left w:val="nil"/>
            </w:tcBorders>
          </w:tcPr>
          <w:p w14:paraId="7C7F9F7B" w14:textId="77777777" w:rsidR="00E82CEE" w:rsidRDefault="00E82CEE" w:rsidP="00F66D07">
            <w:pPr>
              <w:spacing w:line="276" w:lineRule="auto"/>
              <w:jc w:val="both"/>
              <w:rPr>
                <w:rFonts w:ascii="Verdana" w:hAnsi="Verdana" w:cs="Arial"/>
                <w:bCs/>
                <w:sz w:val="20"/>
                <w:szCs w:val="20"/>
              </w:rPr>
            </w:pPr>
            <w:r>
              <w:rPr>
                <w:rFonts w:ascii="Verdana" w:hAnsi="Verdana" w:cs="Arial"/>
                <w:b/>
                <w:sz w:val="20"/>
                <w:szCs w:val="20"/>
              </w:rPr>
              <w:t>Diversity Competencies of Staff</w:t>
            </w:r>
          </w:p>
          <w:p w14:paraId="47162632" w14:textId="77777777" w:rsidR="00E82CEE" w:rsidRPr="008759B3" w:rsidRDefault="00E82CEE" w:rsidP="00F66D07">
            <w:pPr>
              <w:jc w:val="both"/>
              <w:rPr>
                <w:rFonts w:ascii="Verdana" w:hAnsi="Verdana" w:cstheme="minorHAnsi"/>
                <w:bCs/>
                <w:sz w:val="20"/>
                <w:szCs w:val="20"/>
              </w:rPr>
            </w:pPr>
            <w:r>
              <w:rPr>
                <w:rFonts w:ascii="Verdana" w:hAnsi="Verdana" w:cstheme="minorHAnsi"/>
                <w:bCs/>
                <w:sz w:val="20"/>
                <w:szCs w:val="20"/>
              </w:rPr>
              <w:t>Counseling Services hiring procedures follow local, state, and national regulations and we strive to hire personnel who demonstrate cultural competency in working with students from diverse identities and backgrounds.</w:t>
            </w:r>
          </w:p>
          <w:p w14:paraId="37C43763" w14:textId="77777777" w:rsidR="00E82CEE" w:rsidRDefault="00E82CEE" w:rsidP="00F66D07">
            <w:pPr>
              <w:spacing w:line="276" w:lineRule="auto"/>
              <w:rPr>
                <w:rFonts w:ascii="Arial" w:hAnsi="Arial" w:cs="Arial"/>
                <w:bCs/>
                <w:szCs w:val="18"/>
              </w:rPr>
            </w:pPr>
          </w:p>
        </w:tc>
      </w:tr>
      <w:tr w:rsidR="00E82CEE" w14:paraId="40B53465" w14:textId="77777777" w:rsidTr="00F66D07">
        <w:tc>
          <w:tcPr>
            <w:tcW w:w="715" w:type="dxa"/>
            <w:tcBorders>
              <w:right w:val="nil"/>
            </w:tcBorders>
            <w:shd w:val="clear" w:color="auto" w:fill="D5DCE4" w:themeFill="text2" w:themeFillTint="33"/>
          </w:tcPr>
          <w:p w14:paraId="3E74174B"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B</w:t>
            </w:r>
          </w:p>
        </w:tc>
        <w:tc>
          <w:tcPr>
            <w:tcW w:w="8635" w:type="dxa"/>
            <w:tcBorders>
              <w:left w:val="nil"/>
            </w:tcBorders>
          </w:tcPr>
          <w:p w14:paraId="06AE70BD" w14:textId="77777777" w:rsidR="00E82CEE" w:rsidRPr="00B860E8" w:rsidRDefault="00E82CEE" w:rsidP="00F66D07">
            <w:pPr>
              <w:spacing w:line="276" w:lineRule="auto"/>
              <w:jc w:val="both"/>
              <w:rPr>
                <w:rFonts w:ascii="Verdana" w:hAnsi="Verdana" w:cs="Arial"/>
                <w:b/>
                <w:sz w:val="20"/>
                <w:szCs w:val="20"/>
              </w:rPr>
            </w:pPr>
            <w:r w:rsidRPr="00B860E8">
              <w:rPr>
                <w:rFonts w:ascii="Verdana" w:hAnsi="Verdana" w:cs="Arial"/>
                <w:b/>
                <w:sz w:val="20"/>
                <w:szCs w:val="20"/>
              </w:rPr>
              <w:t>Director</w:t>
            </w:r>
          </w:p>
          <w:p w14:paraId="6D27C9FD" w14:textId="2041C053" w:rsidR="00E82CEE" w:rsidRPr="00B860E8" w:rsidRDefault="00E82CEE" w:rsidP="00F66D07">
            <w:pPr>
              <w:spacing w:line="276" w:lineRule="auto"/>
              <w:jc w:val="both"/>
              <w:rPr>
                <w:rFonts w:ascii="Verdana" w:hAnsi="Verdana" w:cs="Arial"/>
                <w:bCs/>
                <w:sz w:val="20"/>
                <w:szCs w:val="20"/>
              </w:rPr>
            </w:pPr>
            <w:r w:rsidRPr="00B860E8">
              <w:rPr>
                <w:rFonts w:ascii="Verdana" w:hAnsi="Verdana" w:cs="Arial"/>
                <w:bCs/>
                <w:sz w:val="20"/>
                <w:szCs w:val="20"/>
              </w:rPr>
              <w:t xml:space="preserve"> (IV.B.1.a)-The</w:t>
            </w:r>
            <w:r w:rsidR="00786DF7" w:rsidRPr="00B860E8">
              <w:rPr>
                <w:rFonts w:ascii="Verdana" w:hAnsi="Verdana" w:cs="Arial"/>
                <w:bCs/>
                <w:sz w:val="20"/>
                <w:szCs w:val="20"/>
              </w:rPr>
              <w:t xml:space="preserve"> interim</w:t>
            </w:r>
            <w:r w:rsidRPr="00B860E8">
              <w:rPr>
                <w:rFonts w:ascii="Verdana" w:hAnsi="Verdana" w:cs="Arial"/>
                <w:bCs/>
                <w:sz w:val="20"/>
                <w:szCs w:val="20"/>
              </w:rPr>
              <w:t xml:space="preserve"> director of</w:t>
            </w:r>
            <w:r w:rsidR="00786DF7" w:rsidRPr="00B860E8">
              <w:rPr>
                <w:rFonts w:ascii="Verdana" w:hAnsi="Verdana" w:cs="Arial"/>
                <w:bCs/>
                <w:sz w:val="20"/>
                <w:szCs w:val="20"/>
              </w:rPr>
              <w:t xml:space="preserve"> ACTS has a Ph.D.in History, the Lead Mental Health Counselor</w:t>
            </w:r>
            <w:r w:rsidRPr="00B860E8">
              <w:rPr>
                <w:rFonts w:ascii="Verdana" w:hAnsi="Verdana" w:cs="Arial"/>
                <w:bCs/>
                <w:sz w:val="20"/>
                <w:szCs w:val="20"/>
              </w:rPr>
              <w:t xml:space="preserve"> has a master’s degree from a CACREP counseling program.</w:t>
            </w:r>
          </w:p>
          <w:p w14:paraId="2A7CEC1E" w14:textId="65E6C50F" w:rsidR="00E82CEE" w:rsidRPr="00B860E8" w:rsidRDefault="00E82CEE" w:rsidP="00F66D07">
            <w:pPr>
              <w:spacing w:line="276" w:lineRule="auto"/>
              <w:jc w:val="both"/>
              <w:rPr>
                <w:rFonts w:ascii="Verdana" w:hAnsi="Verdana" w:cs="Arial"/>
                <w:bCs/>
                <w:sz w:val="20"/>
                <w:szCs w:val="20"/>
              </w:rPr>
            </w:pPr>
            <w:r w:rsidRPr="00B860E8">
              <w:rPr>
                <w:rFonts w:ascii="Verdana" w:hAnsi="Verdana" w:cs="Arial"/>
                <w:bCs/>
                <w:sz w:val="20"/>
                <w:szCs w:val="20"/>
              </w:rPr>
              <w:t xml:space="preserve"> (IV.B.1.b)-The </w:t>
            </w:r>
            <w:r w:rsidR="00786DF7" w:rsidRPr="00B860E8">
              <w:rPr>
                <w:rFonts w:ascii="Verdana" w:hAnsi="Verdana" w:cs="Arial"/>
                <w:bCs/>
                <w:sz w:val="20"/>
                <w:szCs w:val="20"/>
              </w:rPr>
              <w:t xml:space="preserve">interim </w:t>
            </w:r>
            <w:r w:rsidRPr="00B860E8">
              <w:rPr>
                <w:rFonts w:ascii="Verdana" w:hAnsi="Verdana" w:cs="Arial"/>
                <w:bCs/>
                <w:sz w:val="20"/>
                <w:szCs w:val="20"/>
              </w:rPr>
              <w:t xml:space="preserve">director of </w:t>
            </w:r>
            <w:r w:rsidR="00786DF7" w:rsidRPr="00B860E8">
              <w:rPr>
                <w:rFonts w:ascii="Verdana" w:hAnsi="Verdana" w:cs="Arial"/>
                <w:bCs/>
                <w:sz w:val="20"/>
                <w:szCs w:val="20"/>
              </w:rPr>
              <w:t>ACTS has not had a supervised internship however, the Lead Mental Health Counselor has</w:t>
            </w:r>
            <w:r w:rsidRPr="00B860E8">
              <w:rPr>
                <w:rFonts w:ascii="Verdana" w:hAnsi="Verdana" w:cs="Arial"/>
                <w:bCs/>
                <w:sz w:val="20"/>
                <w:szCs w:val="20"/>
              </w:rPr>
              <w:t xml:space="preserve"> had a supervised internship.</w:t>
            </w:r>
          </w:p>
          <w:p w14:paraId="157B0275" w14:textId="4CEDF7D0" w:rsidR="00E82CEE" w:rsidRPr="00B860E8" w:rsidRDefault="00E82CEE" w:rsidP="00F66D07">
            <w:pPr>
              <w:spacing w:line="276" w:lineRule="auto"/>
              <w:jc w:val="both"/>
              <w:rPr>
                <w:rFonts w:ascii="Verdana" w:hAnsi="Verdana" w:cs="Arial"/>
                <w:bCs/>
                <w:sz w:val="20"/>
                <w:szCs w:val="20"/>
              </w:rPr>
            </w:pPr>
            <w:r w:rsidRPr="00B860E8">
              <w:rPr>
                <w:rFonts w:ascii="Verdana" w:hAnsi="Verdana" w:cs="Arial"/>
                <w:bCs/>
                <w:sz w:val="20"/>
                <w:szCs w:val="20"/>
              </w:rPr>
              <w:lastRenderedPageBreak/>
              <w:t xml:space="preserve"> (IV.B.1.c)-The </w:t>
            </w:r>
            <w:r w:rsidR="00677CED" w:rsidRPr="00B860E8">
              <w:rPr>
                <w:rFonts w:ascii="Verdana" w:hAnsi="Verdana" w:cs="Arial"/>
                <w:bCs/>
                <w:sz w:val="20"/>
                <w:szCs w:val="20"/>
              </w:rPr>
              <w:t xml:space="preserve">interim </w:t>
            </w:r>
            <w:r w:rsidRPr="00B860E8">
              <w:rPr>
                <w:rFonts w:ascii="Verdana" w:hAnsi="Verdana" w:cs="Arial"/>
                <w:bCs/>
                <w:sz w:val="20"/>
                <w:szCs w:val="20"/>
              </w:rPr>
              <w:t xml:space="preserve">director of </w:t>
            </w:r>
            <w:r w:rsidR="00677CED" w:rsidRPr="00B860E8">
              <w:rPr>
                <w:rFonts w:ascii="Verdana" w:hAnsi="Verdana" w:cs="Arial"/>
                <w:bCs/>
                <w:sz w:val="20"/>
                <w:szCs w:val="20"/>
              </w:rPr>
              <w:t>ACTS</w:t>
            </w:r>
            <w:r w:rsidRPr="00B860E8">
              <w:rPr>
                <w:rFonts w:ascii="Verdana" w:hAnsi="Verdana" w:cs="Arial"/>
                <w:bCs/>
                <w:sz w:val="20"/>
                <w:szCs w:val="20"/>
              </w:rPr>
              <w:t xml:space="preserve"> has</w:t>
            </w:r>
            <w:r w:rsidR="00677CED" w:rsidRPr="00B860E8">
              <w:rPr>
                <w:rFonts w:ascii="Verdana" w:hAnsi="Verdana" w:cs="Arial"/>
                <w:bCs/>
                <w:sz w:val="20"/>
                <w:szCs w:val="20"/>
              </w:rPr>
              <w:t xml:space="preserve"> not</w:t>
            </w:r>
            <w:r w:rsidRPr="00B860E8">
              <w:rPr>
                <w:rFonts w:ascii="Verdana" w:hAnsi="Verdana" w:cs="Arial"/>
                <w:bCs/>
                <w:sz w:val="20"/>
                <w:szCs w:val="20"/>
              </w:rPr>
              <w:t xml:space="preserve"> had a minimum of 5 years’ previous experience as a staff member of Counseling Services</w:t>
            </w:r>
            <w:r w:rsidR="00677CED" w:rsidRPr="00B860E8">
              <w:rPr>
                <w:rFonts w:ascii="Verdana" w:hAnsi="Verdana" w:cs="Arial"/>
                <w:bCs/>
                <w:sz w:val="20"/>
                <w:szCs w:val="20"/>
              </w:rPr>
              <w:t xml:space="preserve"> however, the lead mental health counselor has</w:t>
            </w:r>
          </w:p>
          <w:p w14:paraId="2B1A07E4" w14:textId="461D4CED" w:rsidR="00E82CEE" w:rsidRPr="00B860E8" w:rsidRDefault="00E82CEE" w:rsidP="00F66D07">
            <w:pPr>
              <w:spacing w:line="276" w:lineRule="auto"/>
              <w:jc w:val="both"/>
              <w:rPr>
                <w:rFonts w:ascii="Verdana" w:hAnsi="Verdana" w:cs="Arial"/>
                <w:bCs/>
                <w:sz w:val="20"/>
                <w:szCs w:val="20"/>
              </w:rPr>
            </w:pPr>
            <w:r w:rsidRPr="00B860E8">
              <w:rPr>
                <w:rFonts w:ascii="Verdana" w:hAnsi="Verdana" w:cs="Arial"/>
                <w:bCs/>
                <w:sz w:val="20"/>
                <w:szCs w:val="20"/>
              </w:rPr>
              <w:t xml:space="preserve"> (IV.B.1.d)-</w:t>
            </w:r>
            <w:r w:rsidR="00677CED" w:rsidRPr="00B860E8">
              <w:rPr>
                <w:rFonts w:ascii="Verdana" w:hAnsi="Verdana" w:cs="Arial"/>
                <w:bCs/>
                <w:sz w:val="20"/>
                <w:szCs w:val="20"/>
              </w:rPr>
              <w:t xml:space="preserve"> The interim director of ACTS and the lead mental health counselor </w:t>
            </w:r>
            <w:r w:rsidRPr="00B860E8">
              <w:rPr>
                <w:rFonts w:ascii="Verdana" w:hAnsi="Verdana" w:cs="Arial"/>
                <w:bCs/>
                <w:sz w:val="20"/>
                <w:szCs w:val="20"/>
              </w:rPr>
              <w:t>can effectively represent mental health issues in the campus community.</w:t>
            </w:r>
          </w:p>
          <w:p w14:paraId="20AD70F3" w14:textId="220E27FF" w:rsidR="00E82CEE" w:rsidRPr="00B860E8" w:rsidRDefault="00E82CEE" w:rsidP="00F66D07">
            <w:pPr>
              <w:spacing w:line="276" w:lineRule="auto"/>
              <w:jc w:val="both"/>
              <w:rPr>
                <w:rFonts w:ascii="Verdana" w:hAnsi="Verdana" w:cs="Arial"/>
                <w:bCs/>
                <w:sz w:val="20"/>
                <w:szCs w:val="20"/>
              </w:rPr>
            </w:pPr>
            <w:r w:rsidRPr="00B860E8">
              <w:rPr>
                <w:rFonts w:ascii="Verdana" w:hAnsi="Verdana" w:cs="Arial"/>
                <w:bCs/>
                <w:sz w:val="20"/>
                <w:szCs w:val="20"/>
              </w:rPr>
              <w:t xml:space="preserve"> (IV.B.1.e)-</w:t>
            </w:r>
            <w:r w:rsidR="00677CED" w:rsidRPr="00B860E8">
              <w:rPr>
                <w:rFonts w:ascii="Verdana" w:hAnsi="Verdana" w:cs="Arial"/>
                <w:bCs/>
                <w:sz w:val="20"/>
                <w:szCs w:val="20"/>
              </w:rPr>
              <w:t xml:space="preserve"> The interim director of ACTS </w:t>
            </w:r>
            <w:r w:rsidRPr="00B860E8">
              <w:rPr>
                <w:rFonts w:ascii="Verdana" w:hAnsi="Verdana" w:cs="Arial"/>
                <w:bCs/>
                <w:sz w:val="20"/>
                <w:szCs w:val="20"/>
              </w:rPr>
              <w:t>is</w:t>
            </w:r>
            <w:r w:rsidR="00677CED" w:rsidRPr="00B860E8">
              <w:rPr>
                <w:rFonts w:ascii="Verdana" w:hAnsi="Verdana" w:cs="Arial"/>
                <w:bCs/>
                <w:sz w:val="20"/>
                <w:szCs w:val="20"/>
              </w:rPr>
              <w:t xml:space="preserve"> not</w:t>
            </w:r>
            <w:r w:rsidRPr="00B860E8">
              <w:rPr>
                <w:rFonts w:ascii="Verdana" w:hAnsi="Verdana" w:cs="Arial"/>
                <w:bCs/>
                <w:sz w:val="20"/>
                <w:szCs w:val="20"/>
              </w:rPr>
              <w:t xml:space="preserve"> a Licensed Professional Counselor (LPC)</w:t>
            </w:r>
            <w:r w:rsidR="00677CED" w:rsidRPr="00B860E8">
              <w:rPr>
                <w:rFonts w:ascii="Verdana" w:hAnsi="Verdana" w:cs="Arial"/>
                <w:bCs/>
                <w:sz w:val="20"/>
                <w:szCs w:val="20"/>
              </w:rPr>
              <w:t xml:space="preserve"> however, the lead mental health counselor is </w:t>
            </w:r>
            <w:r w:rsidR="00290504" w:rsidRPr="00B860E8">
              <w:rPr>
                <w:rFonts w:ascii="Verdana" w:hAnsi="Verdana" w:cs="Arial"/>
                <w:bCs/>
                <w:sz w:val="20"/>
                <w:szCs w:val="20"/>
              </w:rPr>
              <w:t>an</w:t>
            </w:r>
            <w:r w:rsidR="00677CED" w:rsidRPr="00B860E8">
              <w:rPr>
                <w:rFonts w:ascii="Verdana" w:hAnsi="Verdana" w:cs="Arial"/>
                <w:bCs/>
                <w:sz w:val="20"/>
                <w:szCs w:val="20"/>
              </w:rPr>
              <w:t xml:space="preserve"> LPC</w:t>
            </w:r>
          </w:p>
          <w:p w14:paraId="38D2D9D1" w14:textId="7A35C9E4" w:rsidR="00E82CEE" w:rsidRPr="00B860E8" w:rsidRDefault="00E82CEE" w:rsidP="00F66D07">
            <w:pPr>
              <w:spacing w:line="276" w:lineRule="auto"/>
              <w:jc w:val="both"/>
              <w:rPr>
                <w:rFonts w:ascii="Verdana" w:hAnsi="Verdana" w:cs="Arial"/>
                <w:bCs/>
                <w:sz w:val="20"/>
                <w:szCs w:val="20"/>
              </w:rPr>
            </w:pPr>
            <w:r w:rsidRPr="00B860E8">
              <w:rPr>
                <w:rFonts w:ascii="Verdana" w:hAnsi="Verdana" w:cs="Arial"/>
                <w:bCs/>
                <w:sz w:val="20"/>
                <w:szCs w:val="20"/>
              </w:rPr>
              <w:t xml:space="preserve"> (IV.B.1.f)-</w:t>
            </w:r>
            <w:r w:rsidR="00677CED" w:rsidRPr="00B860E8">
              <w:rPr>
                <w:rFonts w:ascii="Verdana" w:hAnsi="Verdana" w:cs="Arial"/>
                <w:bCs/>
                <w:sz w:val="20"/>
                <w:szCs w:val="20"/>
              </w:rPr>
              <w:t xml:space="preserve"> The interim director of ACTS </w:t>
            </w:r>
            <w:r w:rsidRPr="00B860E8">
              <w:rPr>
                <w:rFonts w:ascii="Verdana" w:hAnsi="Verdana" w:cs="Arial"/>
                <w:bCs/>
                <w:sz w:val="20"/>
                <w:szCs w:val="20"/>
              </w:rPr>
              <w:t>has</w:t>
            </w:r>
            <w:r w:rsidR="00677CED" w:rsidRPr="00B860E8">
              <w:rPr>
                <w:rFonts w:ascii="Verdana" w:hAnsi="Verdana" w:cs="Arial"/>
                <w:bCs/>
                <w:sz w:val="20"/>
                <w:szCs w:val="20"/>
              </w:rPr>
              <w:t xml:space="preserve"> not</w:t>
            </w:r>
            <w:r w:rsidRPr="00B860E8">
              <w:rPr>
                <w:rFonts w:ascii="Verdana" w:hAnsi="Verdana" w:cs="Arial"/>
                <w:bCs/>
                <w:sz w:val="20"/>
                <w:szCs w:val="20"/>
              </w:rPr>
              <w:t xml:space="preserve"> had the appropriate graduate-level training</w:t>
            </w:r>
            <w:r w:rsidR="00677CED" w:rsidRPr="00B860E8">
              <w:rPr>
                <w:rFonts w:ascii="Verdana" w:hAnsi="Verdana" w:cs="Arial"/>
                <w:bCs/>
                <w:sz w:val="20"/>
                <w:szCs w:val="20"/>
              </w:rPr>
              <w:t xml:space="preserve"> however, the lead mental health counselor has.</w:t>
            </w:r>
          </w:p>
          <w:p w14:paraId="0BFB01F8" w14:textId="0BE44FE6" w:rsidR="00E82CEE" w:rsidRPr="00B860E8" w:rsidRDefault="00E82CEE" w:rsidP="00F66D07">
            <w:pPr>
              <w:spacing w:line="276" w:lineRule="auto"/>
              <w:jc w:val="both"/>
              <w:rPr>
                <w:rFonts w:ascii="Verdana" w:hAnsi="Verdana" w:cs="Arial"/>
                <w:bCs/>
                <w:sz w:val="20"/>
                <w:szCs w:val="20"/>
              </w:rPr>
            </w:pPr>
            <w:r w:rsidRPr="00B860E8">
              <w:rPr>
                <w:rFonts w:ascii="Verdana" w:hAnsi="Verdana" w:cs="Arial"/>
                <w:bCs/>
                <w:sz w:val="20"/>
                <w:szCs w:val="20"/>
              </w:rPr>
              <w:t xml:space="preserve"> (IV.b.1.g)- </w:t>
            </w:r>
            <w:r w:rsidR="00677CED" w:rsidRPr="00B860E8">
              <w:rPr>
                <w:rFonts w:ascii="Verdana" w:hAnsi="Verdana" w:cs="Arial"/>
                <w:bCs/>
                <w:sz w:val="20"/>
                <w:szCs w:val="20"/>
              </w:rPr>
              <w:t xml:space="preserve">The interim director of ACTS has not </w:t>
            </w:r>
            <w:r w:rsidRPr="00B860E8">
              <w:rPr>
                <w:rFonts w:ascii="Verdana" w:hAnsi="Verdana" w:cs="Arial"/>
                <w:bCs/>
                <w:sz w:val="20"/>
                <w:szCs w:val="20"/>
              </w:rPr>
              <w:t>completed the required continuing education requirements as well as any professional development opportunities provided by the university</w:t>
            </w:r>
            <w:r w:rsidR="00677CED" w:rsidRPr="00B860E8">
              <w:rPr>
                <w:rFonts w:ascii="Verdana" w:hAnsi="Verdana" w:cs="Arial"/>
                <w:bCs/>
                <w:sz w:val="20"/>
                <w:szCs w:val="20"/>
              </w:rPr>
              <w:t xml:space="preserve"> however, the lead mental health counselor has.</w:t>
            </w:r>
          </w:p>
          <w:p w14:paraId="37872ECE" w14:textId="77777777" w:rsidR="00E82CEE" w:rsidRPr="00B860E8" w:rsidRDefault="00E82CEE" w:rsidP="00F66D07">
            <w:pPr>
              <w:spacing w:line="276" w:lineRule="auto"/>
              <w:jc w:val="both"/>
              <w:rPr>
                <w:rFonts w:ascii="Verdana" w:hAnsi="Verdana"/>
                <w:b/>
                <w:bCs/>
                <w:sz w:val="20"/>
                <w:szCs w:val="20"/>
              </w:rPr>
            </w:pPr>
            <w:r w:rsidRPr="00B860E8">
              <w:rPr>
                <w:rFonts w:ascii="Verdana" w:hAnsi="Verdana"/>
                <w:b/>
                <w:bCs/>
                <w:sz w:val="20"/>
                <w:szCs w:val="20"/>
              </w:rPr>
              <w:t>Duties</w:t>
            </w:r>
          </w:p>
          <w:sdt>
            <w:sdtPr>
              <w:rPr>
                <w:rFonts w:ascii="Verdana" w:hAnsi="Verdana"/>
                <w:sz w:val="20"/>
                <w:szCs w:val="20"/>
              </w:rPr>
              <w:id w:val="1146929713"/>
            </w:sdtPr>
            <w:sdtEndPr/>
            <w:sdtContent>
              <w:p w14:paraId="581B7904" w14:textId="7DAFF87A" w:rsidR="00E82CEE" w:rsidRPr="00B860E8" w:rsidRDefault="00E82CEE" w:rsidP="00F66D07">
                <w:pPr>
                  <w:spacing w:before="240" w:line="276" w:lineRule="auto"/>
                  <w:jc w:val="both"/>
                  <w:rPr>
                    <w:rFonts w:ascii="Verdana" w:hAnsi="Verdana"/>
                    <w:sz w:val="20"/>
                    <w:szCs w:val="20"/>
                  </w:rPr>
                </w:pPr>
                <w:r w:rsidRPr="00B860E8">
                  <w:rPr>
                    <w:rFonts w:ascii="Verdana" w:hAnsi="Verdana"/>
                    <w:sz w:val="20"/>
                    <w:szCs w:val="20"/>
                  </w:rPr>
                  <w:t>(IV.B.2.a)-With the assistance of Counseling Services staff, the</w:t>
                </w:r>
                <w:r w:rsidR="00677CED" w:rsidRPr="00B860E8">
                  <w:rPr>
                    <w:rFonts w:ascii="Verdana" w:hAnsi="Verdana"/>
                    <w:sz w:val="20"/>
                    <w:szCs w:val="20"/>
                  </w:rPr>
                  <w:t xml:space="preserve"> Interim</w:t>
                </w:r>
                <w:r w:rsidRPr="00B860E8">
                  <w:rPr>
                    <w:rFonts w:ascii="Verdana" w:hAnsi="Verdana"/>
                    <w:sz w:val="20"/>
                    <w:szCs w:val="20"/>
                  </w:rPr>
                  <w:t xml:space="preserve"> Director develops and implements philosophy, policies, and procedures for the operations of counseling services.  </w:t>
                </w:r>
              </w:p>
              <w:p w14:paraId="2A1C409E" w14:textId="5E7D476B" w:rsidR="00E82CEE" w:rsidRPr="00B860E8" w:rsidRDefault="00E82CEE" w:rsidP="00F66D07">
                <w:pPr>
                  <w:spacing w:line="276" w:lineRule="auto"/>
                  <w:jc w:val="both"/>
                  <w:rPr>
                    <w:rFonts w:ascii="Verdana" w:hAnsi="Verdana"/>
                    <w:sz w:val="20"/>
                    <w:szCs w:val="20"/>
                  </w:rPr>
                </w:pPr>
                <w:r w:rsidRPr="00B860E8">
                  <w:rPr>
                    <w:rFonts w:ascii="Verdana" w:hAnsi="Verdana"/>
                    <w:sz w:val="20"/>
                    <w:szCs w:val="20"/>
                  </w:rPr>
                  <w:t>(IV.B.2.b)-</w:t>
                </w:r>
                <w:r w:rsidRPr="00B860E8">
                  <w:t xml:space="preserve"> </w:t>
                </w:r>
                <w:r w:rsidR="003B7486" w:rsidRPr="00B860E8">
                  <w:t>With the assistance of Counseling Services staff c</w:t>
                </w:r>
                <w:r w:rsidRPr="00B860E8">
                  <w:rPr>
                    <w:rFonts w:ascii="Verdana" w:hAnsi="Verdana"/>
                    <w:sz w:val="20"/>
                    <w:szCs w:val="20"/>
                  </w:rPr>
                  <w:t>oordination, recruitment, training, supervision, development, and</w:t>
                </w:r>
                <w:r w:rsidR="003B7486" w:rsidRPr="00B860E8">
                  <w:rPr>
                    <w:rFonts w:ascii="Verdana" w:hAnsi="Verdana"/>
                    <w:sz w:val="20"/>
                    <w:szCs w:val="20"/>
                  </w:rPr>
                  <w:t xml:space="preserve"> </w:t>
                </w:r>
                <w:r w:rsidRPr="00B860E8">
                  <w:rPr>
                    <w:rFonts w:ascii="Verdana" w:hAnsi="Verdana"/>
                    <w:sz w:val="20"/>
                    <w:szCs w:val="20"/>
                  </w:rPr>
                  <w:t>evaluation of professional and administrative support staff.</w:t>
                </w:r>
              </w:p>
              <w:p w14:paraId="18E7C8F7" w14:textId="66D16F11" w:rsidR="00E82CEE" w:rsidRPr="00B860E8" w:rsidRDefault="00E82CEE" w:rsidP="00F66D07">
                <w:pPr>
                  <w:spacing w:line="276" w:lineRule="auto"/>
                  <w:jc w:val="both"/>
                  <w:rPr>
                    <w:rFonts w:ascii="Verdana" w:hAnsi="Verdana"/>
                    <w:sz w:val="20"/>
                    <w:szCs w:val="20"/>
                  </w:rPr>
                </w:pPr>
                <w:r w:rsidRPr="00B860E8">
                  <w:rPr>
                    <w:rFonts w:ascii="Verdana" w:hAnsi="Verdana"/>
                    <w:sz w:val="20"/>
                    <w:szCs w:val="20"/>
                  </w:rPr>
                  <w:t xml:space="preserve">(IV.B.2.c)- With the assistance of Counseling Services staff, the </w:t>
                </w:r>
                <w:r w:rsidR="003B7486" w:rsidRPr="00B860E8">
                  <w:rPr>
                    <w:rFonts w:ascii="Verdana" w:hAnsi="Verdana"/>
                    <w:sz w:val="20"/>
                    <w:szCs w:val="20"/>
                  </w:rPr>
                  <w:t>Lead Mental Health Counselor</w:t>
                </w:r>
                <w:r w:rsidRPr="00B860E8">
                  <w:rPr>
                    <w:rFonts w:ascii="Verdana" w:hAnsi="Verdana"/>
                    <w:sz w:val="20"/>
                    <w:szCs w:val="20"/>
                  </w:rPr>
                  <w:t xml:space="preserve"> prepares the counseling services budget, develops annual reports or other documents that advocate for the needs of the counseling center and the university community. </w:t>
                </w:r>
              </w:p>
              <w:p w14:paraId="0F155DDC" w14:textId="461CE0EA" w:rsidR="00E82CEE" w:rsidRPr="00B860E8" w:rsidRDefault="00E82CEE" w:rsidP="00F66D07">
                <w:pPr>
                  <w:spacing w:line="276" w:lineRule="auto"/>
                  <w:jc w:val="both"/>
                  <w:rPr>
                    <w:rFonts w:ascii="Verdana" w:hAnsi="Verdana"/>
                    <w:sz w:val="20"/>
                    <w:szCs w:val="20"/>
                  </w:rPr>
                </w:pPr>
                <w:r w:rsidRPr="00B860E8">
                  <w:rPr>
                    <w:rFonts w:ascii="Verdana" w:hAnsi="Verdana"/>
                    <w:sz w:val="20"/>
                    <w:szCs w:val="20"/>
                  </w:rPr>
                  <w:t xml:space="preserve">(IV.B.2.d)- The </w:t>
                </w:r>
                <w:r w:rsidR="003B7486" w:rsidRPr="00B860E8">
                  <w:rPr>
                    <w:rFonts w:ascii="Verdana" w:hAnsi="Verdana"/>
                    <w:sz w:val="20"/>
                    <w:szCs w:val="20"/>
                  </w:rPr>
                  <w:t>Counseling Services staff</w:t>
                </w:r>
                <w:r w:rsidRPr="00B860E8">
                  <w:rPr>
                    <w:rFonts w:ascii="Verdana" w:hAnsi="Verdana"/>
                    <w:sz w:val="20"/>
                    <w:szCs w:val="20"/>
                  </w:rPr>
                  <w:t xml:space="preserve"> provides crisis intervention,</w:t>
                </w:r>
                <w:r w:rsidR="003B7486" w:rsidRPr="00B860E8">
                  <w:rPr>
                    <w:rFonts w:ascii="Verdana" w:hAnsi="Verdana"/>
                    <w:sz w:val="20"/>
                    <w:szCs w:val="20"/>
                  </w:rPr>
                  <w:t xml:space="preserve"> </w:t>
                </w:r>
                <w:r w:rsidRPr="00B860E8">
                  <w:rPr>
                    <w:rFonts w:ascii="Verdana" w:hAnsi="Verdana"/>
                    <w:sz w:val="20"/>
                    <w:szCs w:val="20"/>
                  </w:rPr>
                  <w:t>and consultation services to the university community.</w:t>
                </w:r>
                <w:r w:rsidR="00164E5A" w:rsidRPr="00B860E8">
                  <w:rPr>
                    <w:rFonts w:ascii="Verdana" w:hAnsi="Verdana"/>
                    <w:sz w:val="20"/>
                    <w:szCs w:val="20"/>
                  </w:rPr>
                  <w:t xml:space="preserve"> The Interim Director of ACTS did help provide outreach.</w:t>
                </w:r>
              </w:p>
              <w:p w14:paraId="41BE8841" w14:textId="7D14CC0F" w:rsidR="00E82CEE" w:rsidRPr="00B860E8" w:rsidRDefault="00E82CEE" w:rsidP="00F66D07">
                <w:pPr>
                  <w:spacing w:line="276" w:lineRule="auto"/>
                  <w:jc w:val="both"/>
                  <w:rPr>
                    <w:rFonts w:ascii="Verdana" w:hAnsi="Verdana"/>
                    <w:sz w:val="20"/>
                    <w:szCs w:val="20"/>
                  </w:rPr>
                </w:pPr>
                <w:r w:rsidRPr="00B860E8">
                  <w:rPr>
                    <w:rFonts w:ascii="Verdana" w:hAnsi="Verdana"/>
                    <w:sz w:val="20"/>
                    <w:szCs w:val="20"/>
                  </w:rPr>
                  <w:t>(IV.B.2.e)- The</w:t>
                </w:r>
                <w:r w:rsidR="00164E5A" w:rsidRPr="00B860E8">
                  <w:rPr>
                    <w:rFonts w:ascii="Verdana" w:hAnsi="Verdana"/>
                    <w:sz w:val="20"/>
                    <w:szCs w:val="20"/>
                  </w:rPr>
                  <w:t xml:space="preserve"> Interim</w:t>
                </w:r>
                <w:r w:rsidRPr="00B860E8">
                  <w:rPr>
                    <w:rFonts w:ascii="Verdana" w:hAnsi="Verdana"/>
                    <w:sz w:val="20"/>
                    <w:szCs w:val="20"/>
                  </w:rPr>
                  <w:t xml:space="preserve"> Director participates in program development and campus mental health policy formation and serves on several committees.</w:t>
                </w:r>
              </w:p>
              <w:p w14:paraId="457DFC75" w14:textId="03AB54C8" w:rsidR="00E82CEE" w:rsidRPr="00B860E8" w:rsidRDefault="00E82CEE" w:rsidP="00F66D07">
                <w:pPr>
                  <w:spacing w:line="276" w:lineRule="auto"/>
                  <w:jc w:val="both"/>
                  <w:rPr>
                    <w:rFonts w:ascii="Verdana" w:hAnsi="Verdana"/>
                    <w:sz w:val="20"/>
                    <w:szCs w:val="20"/>
                  </w:rPr>
                </w:pPr>
                <w:r w:rsidRPr="00B860E8">
                  <w:rPr>
                    <w:rFonts w:ascii="Verdana" w:hAnsi="Verdana"/>
                    <w:sz w:val="20"/>
                    <w:szCs w:val="20"/>
                  </w:rPr>
                  <w:t>(IV.B.2.f)- The</w:t>
                </w:r>
                <w:r w:rsidR="00164E5A" w:rsidRPr="00B860E8">
                  <w:rPr>
                    <w:rFonts w:ascii="Verdana" w:hAnsi="Verdana"/>
                    <w:sz w:val="20"/>
                    <w:szCs w:val="20"/>
                  </w:rPr>
                  <w:t xml:space="preserve"> Interim</w:t>
                </w:r>
                <w:r w:rsidRPr="00B860E8">
                  <w:rPr>
                    <w:rFonts w:ascii="Verdana" w:hAnsi="Verdana"/>
                    <w:sz w:val="20"/>
                    <w:szCs w:val="20"/>
                  </w:rPr>
                  <w:t xml:space="preserve"> Director, in collaboration with the lead mental health counselor, monitors the quality of all counseling and/or clinical services performed by Counseling Services.</w:t>
                </w:r>
              </w:p>
              <w:p w14:paraId="0D4ADBFD" w14:textId="77777777" w:rsidR="00E82CEE" w:rsidRPr="00B860E8" w:rsidRDefault="00E82CEE" w:rsidP="00F66D07">
                <w:pPr>
                  <w:spacing w:line="276" w:lineRule="auto"/>
                  <w:jc w:val="both"/>
                  <w:rPr>
                    <w:rFonts w:ascii="Verdana" w:hAnsi="Verdana"/>
                    <w:sz w:val="20"/>
                    <w:szCs w:val="20"/>
                  </w:rPr>
                </w:pPr>
                <w:r w:rsidRPr="00B860E8">
                  <w:rPr>
                    <w:rFonts w:ascii="Verdana" w:hAnsi="Verdana"/>
                    <w:sz w:val="20"/>
                    <w:szCs w:val="20"/>
                  </w:rPr>
                  <w:t>(IV.B.2.g)-The lead mental health counselor serves on MOSO Cares, MSSU’s threat assessment team.</w:t>
                </w:r>
              </w:p>
              <w:p w14:paraId="0BE63754" w14:textId="77777777" w:rsidR="00E82CEE" w:rsidRPr="00B860E8" w:rsidRDefault="00E82CEE" w:rsidP="00F66D07">
                <w:pPr>
                  <w:spacing w:line="276" w:lineRule="auto"/>
                  <w:jc w:val="both"/>
                  <w:rPr>
                    <w:rFonts w:ascii="Verdana" w:hAnsi="Verdana"/>
                    <w:sz w:val="20"/>
                    <w:szCs w:val="20"/>
                  </w:rPr>
                </w:pPr>
                <w:r w:rsidRPr="00B860E8">
                  <w:rPr>
                    <w:rFonts w:ascii="Verdana" w:hAnsi="Verdana"/>
                    <w:sz w:val="20"/>
                    <w:szCs w:val="20"/>
                  </w:rPr>
                  <w:t>(IV.B.2.h)-Counseling Services though being a merged center has not impacted the overall administration and coordination of the resources and activities of the center.</w:t>
                </w:r>
              </w:p>
              <w:p w14:paraId="19E550C2" w14:textId="41359DBA" w:rsidR="00E82CEE" w:rsidRPr="00B860E8" w:rsidRDefault="00E82CEE" w:rsidP="00F66D07">
                <w:pPr>
                  <w:spacing w:line="276" w:lineRule="auto"/>
                  <w:jc w:val="both"/>
                  <w:rPr>
                    <w:rFonts w:ascii="Verdana" w:hAnsi="Verdana"/>
                    <w:sz w:val="20"/>
                    <w:szCs w:val="20"/>
                  </w:rPr>
                </w:pPr>
                <w:r w:rsidRPr="00B860E8">
                  <w:rPr>
                    <w:rFonts w:ascii="Verdana" w:hAnsi="Verdana"/>
                    <w:sz w:val="20"/>
                    <w:szCs w:val="20"/>
                  </w:rPr>
                  <w:t>(IV.B.2.i)-With the assistance of Counseling Services staff the</w:t>
                </w:r>
                <w:r w:rsidR="00164E5A" w:rsidRPr="00B860E8">
                  <w:rPr>
                    <w:rFonts w:ascii="Verdana" w:hAnsi="Verdana"/>
                    <w:sz w:val="20"/>
                    <w:szCs w:val="20"/>
                  </w:rPr>
                  <w:t xml:space="preserve"> Interim</w:t>
                </w:r>
                <w:r w:rsidRPr="00B860E8">
                  <w:rPr>
                    <w:rFonts w:ascii="Verdana" w:hAnsi="Verdana"/>
                    <w:sz w:val="20"/>
                    <w:szCs w:val="20"/>
                  </w:rPr>
                  <w:t xml:space="preserve"> Director</w:t>
                </w:r>
                <w:r w:rsidR="002B4243">
                  <w:rPr>
                    <w:rFonts w:ascii="Verdana" w:hAnsi="Verdana"/>
                    <w:sz w:val="20"/>
                    <w:szCs w:val="20"/>
                  </w:rPr>
                  <w:t xml:space="preserve"> and lead mental health counselor</w:t>
                </w:r>
                <w:r w:rsidRPr="00B860E8">
                  <w:rPr>
                    <w:rFonts w:ascii="Verdana" w:hAnsi="Verdana"/>
                    <w:sz w:val="20"/>
                    <w:szCs w:val="20"/>
                  </w:rPr>
                  <w:t xml:space="preserve"> provide</w:t>
                </w:r>
                <w:r w:rsidRPr="00B860E8">
                  <w:t xml:space="preserve"> c</w:t>
                </w:r>
                <w:r w:rsidRPr="00B860E8">
                  <w:rPr>
                    <w:rFonts w:ascii="Verdana" w:hAnsi="Verdana"/>
                    <w:sz w:val="20"/>
                    <w:szCs w:val="20"/>
                  </w:rPr>
                  <w:t>oordination, recruitment, retention, training, supervision, development, and evaluation of professional, trainee, and support staff; preparation and management of the budget; and involvement in university policy formation and program development.</w:t>
                </w:r>
              </w:p>
              <w:p w14:paraId="0D57E1A5" w14:textId="27E39250" w:rsidR="00E82CEE" w:rsidRPr="00B860E8" w:rsidRDefault="00E82CEE" w:rsidP="00F66D07">
                <w:pPr>
                  <w:spacing w:line="276" w:lineRule="auto"/>
                  <w:jc w:val="both"/>
                  <w:rPr>
                    <w:rFonts w:ascii="Verdana" w:hAnsi="Verdana"/>
                    <w:sz w:val="20"/>
                    <w:szCs w:val="20"/>
                  </w:rPr>
                </w:pPr>
                <w:r w:rsidRPr="00B860E8">
                  <w:rPr>
                    <w:rFonts w:ascii="Verdana" w:hAnsi="Verdana"/>
                    <w:sz w:val="20"/>
                    <w:szCs w:val="20"/>
                  </w:rPr>
                  <w:t>(IV.B.2.j)-The workload of the</w:t>
                </w:r>
                <w:r w:rsidR="00164E5A" w:rsidRPr="00B860E8">
                  <w:rPr>
                    <w:rFonts w:ascii="Verdana" w:hAnsi="Verdana"/>
                    <w:sz w:val="20"/>
                    <w:szCs w:val="20"/>
                  </w:rPr>
                  <w:t xml:space="preserve"> interim</w:t>
                </w:r>
                <w:r w:rsidRPr="00B860E8">
                  <w:rPr>
                    <w:rFonts w:ascii="Verdana" w:hAnsi="Verdana"/>
                    <w:sz w:val="20"/>
                    <w:szCs w:val="20"/>
                  </w:rPr>
                  <w:t xml:space="preserve"> director is unique, as they are also the</w:t>
                </w:r>
                <w:r w:rsidR="00164E5A" w:rsidRPr="00B860E8">
                  <w:rPr>
                    <w:rFonts w:ascii="Verdana" w:hAnsi="Verdana"/>
                    <w:sz w:val="20"/>
                    <w:szCs w:val="20"/>
                  </w:rPr>
                  <w:t xml:space="preserve"> interim</w:t>
                </w:r>
                <w:r w:rsidRPr="00B860E8">
                  <w:rPr>
                    <w:rFonts w:ascii="Verdana" w:hAnsi="Verdana"/>
                    <w:sz w:val="20"/>
                    <w:szCs w:val="20"/>
                  </w:rPr>
                  <w:t xml:space="preserve"> director of the Advising, Counseling, &amp; Testing Services (ACTS) and oversees the First-Year Experience Office (FYE).</w:t>
                </w:r>
              </w:p>
            </w:sdtContent>
          </w:sdt>
          <w:p w14:paraId="7F782F22" w14:textId="77777777" w:rsidR="00E82CEE" w:rsidRPr="00B860E8" w:rsidRDefault="00E82CEE" w:rsidP="00F66D07">
            <w:pPr>
              <w:spacing w:line="276" w:lineRule="auto"/>
              <w:jc w:val="both"/>
              <w:rPr>
                <w:rFonts w:ascii="Verdana" w:hAnsi="Verdana"/>
                <w:sz w:val="20"/>
                <w:szCs w:val="20"/>
              </w:rPr>
            </w:pPr>
          </w:p>
        </w:tc>
      </w:tr>
      <w:tr w:rsidR="00E82CEE" w14:paraId="714082A4" w14:textId="77777777" w:rsidTr="00F66D07">
        <w:tc>
          <w:tcPr>
            <w:tcW w:w="715" w:type="dxa"/>
            <w:tcBorders>
              <w:right w:val="nil"/>
            </w:tcBorders>
            <w:shd w:val="clear" w:color="auto" w:fill="D5DCE4" w:themeFill="text2" w:themeFillTint="33"/>
          </w:tcPr>
          <w:p w14:paraId="02A7E914"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lastRenderedPageBreak/>
              <w:t>C</w:t>
            </w:r>
          </w:p>
        </w:tc>
        <w:tc>
          <w:tcPr>
            <w:tcW w:w="8635" w:type="dxa"/>
            <w:tcBorders>
              <w:left w:val="nil"/>
            </w:tcBorders>
          </w:tcPr>
          <w:p w14:paraId="7EA54455"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Professional Staff</w:t>
            </w:r>
          </w:p>
          <w:p w14:paraId="253B6732"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Qualifications and Competencies</w:t>
            </w:r>
          </w:p>
          <w:p w14:paraId="72F2AC5F" w14:textId="77777777" w:rsidR="00E82CEE" w:rsidRPr="00764C8B" w:rsidRDefault="00E82CEE" w:rsidP="00F66D07">
            <w:pPr>
              <w:spacing w:line="276" w:lineRule="auto"/>
              <w:jc w:val="both"/>
              <w:rPr>
                <w:rFonts w:ascii="Verdana" w:hAnsi="Verdana" w:cs="Arial"/>
                <w:bCs/>
                <w:sz w:val="20"/>
                <w:szCs w:val="20"/>
              </w:rPr>
            </w:pPr>
            <w:r w:rsidRPr="00764C8B">
              <w:rPr>
                <w:rFonts w:ascii="Verdana" w:hAnsi="Verdana" w:cs="Arial"/>
                <w:bCs/>
                <w:sz w:val="20"/>
                <w:szCs w:val="20"/>
              </w:rPr>
              <w:t>(IV.C.1.a)</w:t>
            </w:r>
            <w:r>
              <w:rPr>
                <w:rFonts w:ascii="Verdana" w:hAnsi="Verdana" w:cs="Arial"/>
                <w:bCs/>
                <w:sz w:val="20"/>
                <w:szCs w:val="20"/>
              </w:rPr>
              <w:t>- All mental health professionals employed by Counseling Services have at least a master’s degree.</w:t>
            </w:r>
          </w:p>
          <w:p w14:paraId="62CBB617" w14:textId="77777777" w:rsidR="00E82CEE" w:rsidRPr="00764C8B" w:rsidRDefault="00E82CEE" w:rsidP="00F66D07">
            <w:pPr>
              <w:spacing w:line="276" w:lineRule="auto"/>
              <w:jc w:val="both"/>
              <w:rPr>
                <w:rFonts w:ascii="Verdana" w:hAnsi="Verdana" w:cs="Arial"/>
                <w:bCs/>
                <w:sz w:val="20"/>
                <w:szCs w:val="20"/>
              </w:rPr>
            </w:pPr>
            <w:r w:rsidRPr="00B604F3">
              <w:rPr>
                <w:rFonts w:ascii="Verdana" w:hAnsi="Verdana" w:cs="Arial"/>
                <w:bCs/>
                <w:sz w:val="20"/>
                <w:szCs w:val="20"/>
              </w:rPr>
              <w:t>(IV.C.1.b</w:t>
            </w:r>
            <w:r>
              <w:rPr>
                <w:rFonts w:ascii="Verdana" w:hAnsi="Verdana" w:cs="Arial"/>
                <w:bCs/>
                <w:sz w:val="20"/>
                <w:szCs w:val="20"/>
              </w:rPr>
              <w:t>-d</w:t>
            </w:r>
            <w:r w:rsidRPr="00B604F3">
              <w:rPr>
                <w:rFonts w:ascii="Verdana" w:hAnsi="Verdana" w:cs="Arial"/>
                <w:bCs/>
                <w:sz w:val="20"/>
                <w:szCs w:val="20"/>
              </w:rPr>
              <w:t>)-This standard is met as part of the hiring process.</w:t>
            </w:r>
          </w:p>
          <w:p w14:paraId="3C157AAE" w14:textId="77777777" w:rsidR="00E82CEE" w:rsidRPr="00764C8B" w:rsidRDefault="00E82CEE" w:rsidP="00F66D07">
            <w:pPr>
              <w:spacing w:line="276" w:lineRule="auto"/>
              <w:jc w:val="both"/>
              <w:rPr>
                <w:rFonts w:ascii="Verdana" w:hAnsi="Verdana" w:cs="Arial"/>
                <w:bCs/>
                <w:sz w:val="20"/>
                <w:szCs w:val="20"/>
              </w:rPr>
            </w:pPr>
            <w:r w:rsidRPr="00764C8B">
              <w:rPr>
                <w:rFonts w:ascii="Verdana" w:hAnsi="Verdana" w:cs="Arial"/>
                <w:bCs/>
                <w:sz w:val="20"/>
                <w:szCs w:val="20"/>
              </w:rPr>
              <w:t>(IV.C.1.e)</w:t>
            </w:r>
            <w:r>
              <w:rPr>
                <w:rFonts w:ascii="Verdana" w:hAnsi="Verdana" w:cs="Arial"/>
                <w:bCs/>
                <w:sz w:val="20"/>
                <w:szCs w:val="20"/>
              </w:rPr>
              <w:t>-All professional staff have a degree in an appropriate discipline and their license is current.</w:t>
            </w:r>
          </w:p>
          <w:p w14:paraId="1F103563" w14:textId="77777777" w:rsidR="00E82CEE" w:rsidRPr="00764C8B" w:rsidRDefault="00E82CEE" w:rsidP="00F66D07">
            <w:pPr>
              <w:spacing w:line="276" w:lineRule="auto"/>
              <w:jc w:val="both"/>
              <w:rPr>
                <w:rFonts w:ascii="Verdana" w:hAnsi="Verdana" w:cs="Arial"/>
                <w:bCs/>
                <w:sz w:val="20"/>
                <w:szCs w:val="20"/>
              </w:rPr>
            </w:pPr>
            <w:r w:rsidRPr="00764C8B">
              <w:rPr>
                <w:rFonts w:ascii="Verdana" w:hAnsi="Verdana" w:cs="Arial"/>
                <w:bCs/>
                <w:sz w:val="20"/>
                <w:szCs w:val="20"/>
              </w:rPr>
              <w:t>(IV.C.1.f)</w:t>
            </w:r>
            <w:r>
              <w:rPr>
                <w:rFonts w:ascii="Verdana" w:hAnsi="Verdana" w:cs="Arial"/>
                <w:bCs/>
                <w:sz w:val="20"/>
                <w:szCs w:val="20"/>
              </w:rPr>
              <w:t>-All professional staff demonstrate knowledge of diverse social and cultural principals when providing outreach, program development, or consultation, etc.</w:t>
            </w:r>
          </w:p>
          <w:p w14:paraId="4BDCD814" w14:textId="77777777" w:rsidR="00E82CEE" w:rsidRPr="00764C8B" w:rsidRDefault="00E82CEE" w:rsidP="00F66D07">
            <w:pPr>
              <w:spacing w:line="276" w:lineRule="auto"/>
              <w:jc w:val="both"/>
              <w:rPr>
                <w:rFonts w:ascii="Verdana" w:hAnsi="Verdana" w:cs="Arial"/>
                <w:bCs/>
                <w:sz w:val="20"/>
                <w:szCs w:val="20"/>
              </w:rPr>
            </w:pPr>
            <w:r w:rsidRPr="00764C8B">
              <w:rPr>
                <w:rFonts w:ascii="Verdana" w:hAnsi="Verdana" w:cs="Arial"/>
                <w:bCs/>
                <w:sz w:val="20"/>
                <w:szCs w:val="20"/>
              </w:rPr>
              <w:t>(IV.C.1.g)</w:t>
            </w:r>
            <w:r>
              <w:rPr>
                <w:rFonts w:ascii="Verdana" w:hAnsi="Verdana" w:cs="Arial"/>
                <w:bCs/>
                <w:sz w:val="20"/>
                <w:szCs w:val="20"/>
              </w:rPr>
              <w:t>-All professional staff strive to have effective interpersonal relationships with the entire campus community.</w:t>
            </w:r>
          </w:p>
          <w:p w14:paraId="725A4B2F" w14:textId="77777777" w:rsidR="00E82CEE" w:rsidRPr="00764C8B" w:rsidRDefault="00E82CEE" w:rsidP="00F66D07">
            <w:pPr>
              <w:spacing w:line="276" w:lineRule="auto"/>
              <w:jc w:val="both"/>
              <w:rPr>
                <w:rFonts w:ascii="Verdana" w:hAnsi="Verdana" w:cs="Arial"/>
                <w:bCs/>
                <w:sz w:val="20"/>
                <w:szCs w:val="20"/>
              </w:rPr>
            </w:pPr>
            <w:r w:rsidRPr="00764C8B">
              <w:rPr>
                <w:rFonts w:ascii="Verdana" w:hAnsi="Verdana" w:cs="Arial"/>
                <w:bCs/>
                <w:sz w:val="20"/>
                <w:szCs w:val="20"/>
              </w:rPr>
              <w:t>(IV.C.1.h)</w:t>
            </w:r>
            <w:r>
              <w:rPr>
                <w:rFonts w:ascii="Verdana" w:hAnsi="Verdana" w:cs="Arial"/>
                <w:bCs/>
                <w:sz w:val="20"/>
                <w:szCs w:val="20"/>
              </w:rPr>
              <w:t>-</w:t>
            </w:r>
            <w:r w:rsidRPr="00B604F3">
              <w:rPr>
                <w:rFonts w:ascii="Verdana" w:hAnsi="Verdana" w:cs="Arial"/>
                <w:bCs/>
                <w:sz w:val="20"/>
                <w:szCs w:val="20"/>
              </w:rPr>
              <w:t xml:space="preserve"> This standard is met as part of the hiring process.</w:t>
            </w:r>
          </w:p>
          <w:p w14:paraId="0D0334B3" w14:textId="77777777" w:rsidR="00E82CEE" w:rsidRPr="00764C8B" w:rsidRDefault="00E82CEE" w:rsidP="00F66D07">
            <w:pPr>
              <w:spacing w:line="276" w:lineRule="auto"/>
              <w:jc w:val="both"/>
              <w:rPr>
                <w:rFonts w:ascii="Verdana" w:hAnsi="Verdana" w:cs="Arial"/>
                <w:bCs/>
                <w:sz w:val="20"/>
                <w:szCs w:val="20"/>
              </w:rPr>
            </w:pPr>
            <w:r w:rsidRPr="00764C8B">
              <w:rPr>
                <w:rFonts w:ascii="Verdana" w:hAnsi="Verdana" w:cs="Arial"/>
                <w:bCs/>
                <w:sz w:val="20"/>
                <w:szCs w:val="20"/>
              </w:rPr>
              <w:t>(IV.C.1.i)</w:t>
            </w:r>
            <w:r>
              <w:rPr>
                <w:rFonts w:ascii="Verdana" w:hAnsi="Verdana" w:cs="Arial"/>
                <w:bCs/>
                <w:sz w:val="20"/>
                <w:szCs w:val="20"/>
              </w:rPr>
              <w:t>-N/A-All professional staff meet all required qualifications and MSSU is not seeking to be an accredited center.</w:t>
            </w:r>
          </w:p>
          <w:p w14:paraId="4F097CC9"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 xml:space="preserve"> </w:t>
            </w:r>
          </w:p>
          <w:p w14:paraId="3A0508FB" w14:textId="77777777" w:rsidR="00E82CEE" w:rsidRDefault="00E82CEE" w:rsidP="00F66D07">
            <w:pPr>
              <w:spacing w:line="276" w:lineRule="auto"/>
              <w:jc w:val="both"/>
              <w:rPr>
                <w:rFonts w:ascii="Verdana" w:hAnsi="Verdana" w:cs="Arial"/>
                <w:b/>
                <w:sz w:val="20"/>
                <w:szCs w:val="20"/>
              </w:rPr>
            </w:pPr>
            <w:r>
              <w:rPr>
                <w:rFonts w:ascii="Verdana" w:hAnsi="Verdana" w:cs="Arial"/>
                <w:b/>
                <w:sz w:val="20"/>
                <w:szCs w:val="20"/>
              </w:rPr>
              <w:t>Duties</w:t>
            </w:r>
          </w:p>
          <w:p w14:paraId="6E36567A" w14:textId="0A52ECE3"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(IV.C.2.a)- Currently counseling services operates with </w:t>
            </w:r>
            <w:r w:rsidR="002B4243">
              <w:rPr>
                <w:rFonts w:ascii="Verdana" w:hAnsi="Verdana" w:cs="Arial"/>
                <w:bCs/>
                <w:sz w:val="20"/>
                <w:szCs w:val="20"/>
              </w:rPr>
              <w:t>65</w:t>
            </w:r>
            <w:r>
              <w:rPr>
                <w:rFonts w:ascii="Verdana" w:hAnsi="Verdana" w:cs="Arial"/>
                <w:bCs/>
                <w:sz w:val="20"/>
                <w:szCs w:val="20"/>
              </w:rPr>
              <w:t>% availability for direct service appointments.</w:t>
            </w:r>
          </w:p>
          <w:p w14:paraId="35A08998"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(IV.C.2.b)-Counseling Services provides individual counseling, group counseling when appropriate, assessment, and crisis intervention services.</w:t>
            </w:r>
          </w:p>
          <w:p w14:paraId="6ACB6F0C"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(IV.C.2.c)- Counseling Services provides outreach program activities.</w:t>
            </w:r>
          </w:p>
          <w:p w14:paraId="19700F9B"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(IV.C.2.d)-Counseling Services provides requested consultation services to the university community.</w:t>
            </w:r>
          </w:p>
          <w:p w14:paraId="7B1364AD"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(IV.C.2.e)-Counseling Services participates in research and evaluation activities as needed.</w:t>
            </w:r>
          </w:p>
          <w:p w14:paraId="320A49F8"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(IV.C.2.f)-Counseling Services provides appropriate training and supervision to graduate trainees, we have not had paraprofessionals or post-doctoral fellows/residents.</w:t>
            </w:r>
          </w:p>
          <w:p w14:paraId="4FC47227"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(IV.C.2.g)-Counseling Services staff perform other assigned duties that contribute to the service offerings of the center and the academic mission of the institution.</w:t>
            </w:r>
          </w:p>
          <w:p w14:paraId="3E5C31D0" w14:textId="77777777" w:rsidR="00E82CEE" w:rsidRPr="00764C8B" w:rsidRDefault="00E82CEE" w:rsidP="00F66D07">
            <w:pPr>
              <w:spacing w:line="276" w:lineRule="auto"/>
              <w:jc w:val="both"/>
              <w:rPr>
                <w:rFonts w:ascii="Verdana" w:hAnsi="Verdana" w:cs="Arial"/>
                <w:bCs/>
                <w:sz w:val="20"/>
                <w:szCs w:val="20"/>
              </w:rPr>
            </w:pPr>
          </w:p>
          <w:p w14:paraId="71EFC4C3" w14:textId="77777777" w:rsidR="00E82CEE" w:rsidRPr="00DD7367" w:rsidRDefault="00E82CEE" w:rsidP="00F66D07">
            <w:pPr>
              <w:spacing w:line="276" w:lineRule="auto"/>
              <w:jc w:val="both"/>
              <w:rPr>
                <w:rFonts w:ascii="Verdana" w:hAnsi="Verdana" w:cs="Arial"/>
                <w:b/>
                <w:sz w:val="20"/>
                <w:szCs w:val="20"/>
              </w:rPr>
            </w:pPr>
          </w:p>
          <w:p w14:paraId="165C62A1" w14:textId="77777777" w:rsidR="00E82CEE" w:rsidRPr="00C56433" w:rsidRDefault="00E82CEE" w:rsidP="00F66D07">
            <w:pPr>
              <w:spacing w:line="276" w:lineRule="auto"/>
              <w:jc w:val="both"/>
              <w:rPr>
                <w:rFonts w:ascii="Verdana" w:hAnsi="Verdana" w:cs="Arial"/>
                <w:bCs/>
                <w:sz w:val="20"/>
                <w:szCs w:val="20"/>
              </w:rPr>
            </w:pPr>
          </w:p>
        </w:tc>
      </w:tr>
      <w:tr w:rsidR="00E82CEE" w14:paraId="66817BF9" w14:textId="77777777" w:rsidTr="00F66D07">
        <w:tc>
          <w:tcPr>
            <w:tcW w:w="715" w:type="dxa"/>
            <w:tcBorders>
              <w:right w:val="nil"/>
            </w:tcBorders>
            <w:shd w:val="clear" w:color="auto" w:fill="D5DCE4" w:themeFill="text2" w:themeFillTint="33"/>
          </w:tcPr>
          <w:p w14:paraId="52E0CAB5"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D</w:t>
            </w:r>
          </w:p>
        </w:tc>
        <w:tc>
          <w:tcPr>
            <w:tcW w:w="8635" w:type="dxa"/>
            <w:tcBorders>
              <w:left w:val="nil"/>
            </w:tcBorders>
          </w:tcPr>
          <w:p w14:paraId="14CD68C9" w14:textId="75216B45" w:rsidR="00E82CEE" w:rsidRPr="00AC2BF4" w:rsidRDefault="00E82CEE" w:rsidP="00F66D07">
            <w:pPr>
              <w:spacing w:line="276" w:lineRule="auto"/>
              <w:jc w:val="both"/>
              <w:rPr>
                <w:rFonts w:ascii="Verdana" w:hAnsi="Verdana" w:cs="Arial"/>
                <w:bCs/>
                <w:sz w:val="20"/>
                <w:szCs w:val="20"/>
              </w:rPr>
            </w:pPr>
            <w:r w:rsidRPr="00DC6C13">
              <w:rPr>
                <w:rFonts w:ascii="Verdana" w:hAnsi="Verdana" w:cs="Arial"/>
                <w:b/>
                <w:sz w:val="20"/>
                <w:szCs w:val="20"/>
              </w:rPr>
              <w:t>Other Center Administrative Staff</w:t>
            </w:r>
            <w:r>
              <w:rPr>
                <w:rFonts w:ascii="Verdana" w:hAnsi="Verdana" w:cs="Arial"/>
                <w:b/>
                <w:sz w:val="20"/>
                <w:szCs w:val="20"/>
              </w:rPr>
              <w:t>-</w:t>
            </w:r>
            <w:r>
              <w:rPr>
                <w:rFonts w:ascii="Verdana" w:hAnsi="Verdana" w:cs="Arial"/>
                <w:bCs/>
                <w:sz w:val="20"/>
                <w:szCs w:val="20"/>
              </w:rPr>
              <w:t xml:space="preserve">Currently Counseling Services does not employ other center Administrative Staff. Staffing consists of the </w:t>
            </w:r>
            <w:r w:rsidR="002B4243">
              <w:rPr>
                <w:rFonts w:ascii="Verdana" w:hAnsi="Verdana" w:cs="Arial"/>
                <w:bCs/>
                <w:sz w:val="20"/>
                <w:szCs w:val="20"/>
              </w:rPr>
              <w:t xml:space="preserve">Interim </w:t>
            </w:r>
            <w:r>
              <w:rPr>
                <w:rFonts w:ascii="Verdana" w:hAnsi="Verdana" w:cs="Arial"/>
                <w:bCs/>
                <w:sz w:val="20"/>
                <w:szCs w:val="20"/>
              </w:rPr>
              <w:t>Director, lead mental health counselor, mental health counselor, and intern/s when available.</w:t>
            </w:r>
          </w:p>
          <w:p w14:paraId="27399122" w14:textId="77777777" w:rsidR="00E82CEE" w:rsidRPr="00C56433" w:rsidRDefault="00E82CEE" w:rsidP="00F66D07">
            <w:pPr>
              <w:spacing w:line="276" w:lineRule="auto"/>
              <w:jc w:val="both"/>
              <w:rPr>
                <w:rFonts w:ascii="Verdana" w:hAnsi="Verdana" w:cs="Arial"/>
                <w:bCs/>
                <w:sz w:val="20"/>
                <w:szCs w:val="20"/>
              </w:rPr>
            </w:pPr>
          </w:p>
        </w:tc>
      </w:tr>
      <w:tr w:rsidR="00E82CEE" w14:paraId="013FC02A" w14:textId="77777777" w:rsidTr="00F66D07">
        <w:tc>
          <w:tcPr>
            <w:tcW w:w="715" w:type="dxa"/>
            <w:tcBorders>
              <w:right w:val="nil"/>
            </w:tcBorders>
            <w:shd w:val="clear" w:color="auto" w:fill="D5DCE4" w:themeFill="text2" w:themeFillTint="33"/>
          </w:tcPr>
          <w:p w14:paraId="107DE942"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E</w:t>
            </w:r>
          </w:p>
        </w:tc>
        <w:tc>
          <w:tcPr>
            <w:tcW w:w="8635" w:type="dxa"/>
            <w:tcBorders>
              <w:left w:val="nil"/>
            </w:tcBorders>
          </w:tcPr>
          <w:p w14:paraId="496A4EBC" w14:textId="77777777" w:rsidR="00E82CEE" w:rsidRPr="008D0A98" w:rsidRDefault="00E82CEE" w:rsidP="00F66D07">
            <w:pPr>
              <w:spacing w:line="276" w:lineRule="auto"/>
              <w:jc w:val="both"/>
              <w:rPr>
                <w:rFonts w:ascii="Verdana" w:hAnsi="Verdana" w:cs="Arial"/>
                <w:b/>
                <w:sz w:val="20"/>
                <w:szCs w:val="20"/>
              </w:rPr>
            </w:pPr>
            <w:r>
              <w:rPr>
                <w:rFonts w:ascii="Verdana" w:hAnsi="Verdana" w:cs="Arial"/>
                <w:b/>
                <w:sz w:val="20"/>
                <w:szCs w:val="20"/>
              </w:rPr>
              <w:t xml:space="preserve">Trainees </w:t>
            </w:r>
          </w:p>
          <w:p w14:paraId="0E5B6043"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(IV.E.1)- Cases assigned to trainees do not exceed 40% of the center’s clientele, and cases are assigned to trainees based on their competency and current level of training. When Counseling Services has trainees, we also ask the student’s comfort level of working with a trainee (intern) that is under the supervision of a licensed professional.</w:t>
            </w:r>
          </w:p>
          <w:p w14:paraId="62889546" w14:textId="77777777" w:rsidR="00E82CEE" w:rsidRDefault="00E82CEE" w:rsidP="00F66D07">
            <w:pPr>
              <w:spacing w:line="276" w:lineRule="auto"/>
              <w:jc w:val="both"/>
              <w:rPr>
                <w:rFonts w:ascii="Verdana" w:hAnsi="Verdana" w:cs="Arial"/>
                <w:bCs/>
                <w:sz w:val="20"/>
                <w:szCs w:val="20"/>
              </w:rPr>
            </w:pPr>
            <w:r w:rsidRPr="00C56433">
              <w:rPr>
                <w:rFonts w:ascii="Verdana" w:hAnsi="Verdana" w:cs="Arial"/>
                <w:bCs/>
                <w:sz w:val="20"/>
                <w:szCs w:val="20"/>
              </w:rPr>
              <w:t>(IV.E.</w:t>
            </w:r>
            <w:r>
              <w:rPr>
                <w:rFonts w:ascii="Verdana" w:hAnsi="Verdana" w:cs="Arial"/>
                <w:bCs/>
                <w:sz w:val="20"/>
                <w:szCs w:val="20"/>
              </w:rPr>
              <w:t>2</w:t>
            </w:r>
            <w:r w:rsidRPr="00C56433">
              <w:rPr>
                <w:rFonts w:ascii="Verdana" w:hAnsi="Verdana" w:cs="Arial"/>
                <w:bCs/>
                <w:sz w:val="20"/>
                <w:szCs w:val="20"/>
              </w:rPr>
              <w:t>)</w:t>
            </w:r>
            <w:r>
              <w:rPr>
                <w:rFonts w:ascii="Verdana" w:hAnsi="Verdana" w:cs="Arial"/>
                <w:bCs/>
                <w:sz w:val="20"/>
                <w:szCs w:val="20"/>
              </w:rPr>
              <w:t>- When Counseling Services has had Pre-Doctoral Interns, they follow the supervision requirements per the signed affiliation agreement.</w:t>
            </w:r>
          </w:p>
          <w:p w14:paraId="2CD37B58"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lastRenderedPageBreak/>
              <w:t>(IV.E.3)-When Counseling Services has Practicum Students, Interns, etc., they receive a range of training to include but not limited to learning experiences, supervision, and documentation training.</w:t>
            </w:r>
          </w:p>
          <w:p w14:paraId="482F9B70"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(IV.E.4)- Counseling Services has not had Post-Doctoral Residents/Fellows/Post-graduate practitioners.</w:t>
            </w:r>
          </w:p>
          <w:p w14:paraId="656AE191"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(IV.E.5)- Currently Counseling Services does not use paraprofessional or peer educators.</w:t>
            </w:r>
          </w:p>
          <w:p w14:paraId="505C5543" w14:textId="77777777" w:rsidR="00E82CEE" w:rsidRPr="00C56433" w:rsidRDefault="00E82CEE" w:rsidP="00F66D07">
            <w:pPr>
              <w:spacing w:line="276" w:lineRule="auto"/>
              <w:rPr>
                <w:rFonts w:ascii="Verdana" w:hAnsi="Verdana" w:cs="Arial"/>
                <w:bCs/>
                <w:sz w:val="20"/>
                <w:szCs w:val="20"/>
              </w:rPr>
            </w:pPr>
          </w:p>
        </w:tc>
      </w:tr>
      <w:tr w:rsidR="00E82CEE" w14:paraId="33080B8B" w14:textId="77777777" w:rsidTr="00F66D07">
        <w:tc>
          <w:tcPr>
            <w:tcW w:w="715" w:type="dxa"/>
            <w:tcBorders>
              <w:right w:val="nil"/>
            </w:tcBorders>
            <w:shd w:val="clear" w:color="auto" w:fill="D5DCE4" w:themeFill="text2" w:themeFillTint="33"/>
          </w:tcPr>
          <w:p w14:paraId="05BBB00D"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lastRenderedPageBreak/>
              <w:t>F</w:t>
            </w:r>
          </w:p>
        </w:tc>
        <w:tc>
          <w:tcPr>
            <w:tcW w:w="8635" w:type="dxa"/>
            <w:tcBorders>
              <w:left w:val="nil"/>
            </w:tcBorders>
          </w:tcPr>
          <w:p w14:paraId="0C5D9D52" w14:textId="77777777" w:rsidR="00E82CEE" w:rsidRPr="00C2119A" w:rsidRDefault="00E82CEE" w:rsidP="00F66D07">
            <w:pPr>
              <w:spacing w:line="276" w:lineRule="auto"/>
              <w:jc w:val="both"/>
              <w:rPr>
                <w:rFonts w:ascii="Verdana" w:hAnsi="Verdana" w:cs="Arial"/>
                <w:b/>
                <w:sz w:val="20"/>
                <w:szCs w:val="20"/>
              </w:rPr>
            </w:pPr>
            <w:r>
              <w:rPr>
                <w:rFonts w:ascii="Verdana" w:hAnsi="Verdana" w:cs="Arial"/>
                <w:b/>
                <w:sz w:val="20"/>
                <w:szCs w:val="20"/>
              </w:rPr>
              <w:t>Administrative Support Staff</w:t>
            </w:r>
          </w:p>
          <w:sdt>
            <w:sdtPr>
              <w:rPr>
                <w:rFonts w:ascii="Verdana" w:hAnsi="Verdana" w:cs="Arial"/>
                <w:bCs/>
                <w:sz w:val="20"/>
                <w:szCs w:val="20"/>
              </w:rPr>
              <w:id w:val="-362983503"/>
            </w:sdtPr>
            <w:sdtEndPr/>
            <w:sdtContent>
              <w:p w14:paraId="7E691368" w14:textId="77777777" w:rsidR="00E82CEE" w:rsidRDefault="00E82CEE" w:rsidP="00F66D07">
                <w:pPr>
                  <w:spacing w:line="276" w:lineRule="auto"/>
                  <w:rPr>
                    <w:rFonts w:ascii="Verdana" w:hAnsi="Verdana" w:cs="Arial"/>
                    <w:bCs/>
                    <w:sz w:val="20"/>
                    <w:szCs w:val="20"/>
                  </w:rPr>
                </w:pPr>
                <w:r>
                  <w:rPr>
                    <w:rFonts w:ascii="Verdana" w:hAnsi="Verdana" w:cs="Arial"/>
                    <w:bCs/>
                    <w:sz w:val="20"/>
                    <w:szCs w:val="20"/>
                  </w:rPr>
                  <w:t xml:space="preserve"> (IV.F.1)-Counseling Services is a merged center with Advising Services, and it shares the administrative assistant and student workers. All academic advisors are cross trained and can make counseling appointments. Student workers do not have direct contact with the clients.</w:t>
                </w:r>
              </w:p>
              <w:p w14:paraId="201A7BB1" w14:textId="77777777" w:rsidR="00E82CEE" w:rsidRPr="00C56433" w:rsidRDefault="00E82CEE" w:rsidP="00F66D07">
                <w:pPr>
                  <w:spacing w:line="276" w:lineRule="auto"/>
                  <w:rPr>
                    <w:rFonts w:ascii="Verdana" w:hAnsi="Verdana" w:cs="Arial"/>
                    <w:bCs/>
                    <w:sz w:val="20"/>
                    <w:szCs w:val="20"/>
                  </w:rPr>
                </w:pPr>
                <w:r w:rsidRPr="00AE696F">
                  <w:rPr>
                    <w:rFonts w:ascii="Verdana" w:hAnsi="Verdana" w:cs="Arial"/>
                    <w:bCs/>
                    <w:sz w:val="20"/>
                    <w:szCs w:val="20"/>
                  </w:rPr>
                  <w:t xml:space="preserve"> </w:t>
                </w:r>
                <w:r>
                  <w:rPr>
                    <w:rFonts w:ascii="Verdana" w:hAnsi="Verdana" w:cs="Arial"/>
                    <w:bCs/>
                    <w:sz w:val="20"/>
                    <w:szCs w:val="20"/>
                  </w:rPr>
                  <w:t>(IV.F.2)-As mentioned above the student workers do not have direct contact with the clients and provide support for Counseling Services by helping with outreach program activities, inventorying Counseling Services library resources, and photocopying requested research and/or educational material.</w:t>
                </w:r>
              </w:p>
            </w:sdtContent>
          </w:sdt>
        </w:tc>
      </w:tr>
      <w:tr w:rsidR="00E82CEE" w14:paraId="2057C561" w14:textId="77777777" w:rsidTr="00F66D07">
        <w:tc>
          <w:tcPr>
            <w:tcW w:w="715" w:type="dxa"/>
            <w:tcBorders>
              <w:right w:val="nil"/>
            </w:tcBorders>
            <w:shd w:val="clear" w:color="auto" w:fill="D5DCE4" w:themeFill="text2" w:themeFillTint="33"/>
          </w:tcPr>
          <w:p w14:paraId="56AFAFF5"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G</w:t>
            </w:r>
          </w:p>
        </w:tc>
        <w:tc>
          <w:tcPr>
            <w:tcW w:w="8635" w:type="dxa"/>
            <w:tcBorders>
              <w:left w:val="nil"/>
            </w:tcBorders>
          </w:tcPr>
          <w:p w14:paraId="2CFE2964" w14:textId="77777777" w:rsidR="00E82CEE" w:rsidRPr="001B3BC8" w:rsidRDefault="00E82CEE" w:rsidP="00F66D07">
            <w:pPr>
              <w:spacing w:line="276" w:lineRule="auto"/>
              <w:rPr>
                <w:rFonts w:ascii="Verdana" w:hAnsi="Verdana" w:cs="Arial"/>
                <w:bCs/>
                <w:sz w:val="20"/>
                <w:szCs w:val="20"/>
              </w:rPr>
            </w:pPr>
            <w:r w:rsidRPr="00067C01">
              <w:rPr>
                <w:rFonts w:ascii="Verdana" w:hAnsi="Verdana" w:cs="Arial"/>
                <w:b/>
                <w:sz w:val="20"/>
                <w:szCs w:val="20"/>
              </w:rPr>
              <w:t>Professional Status-</w:t>
            </w:r>
            <w:r>
              <w:rPr>
                <w:rFonts w:ascii="Verdana" w:hAnsi="Verdana" w:cs="Arial"/>
                <w:b/>
                <w:sz w:val="20"/>
                <w:szCs w:val="20"/>
              </w:rPr>
              <w:t xml:space="preserve"> </w:t>
            </w:r>
            <w:r w:rsidRPr="001B3BC8">
              <w:rPr>
                <w:rFonts w:ascii="Verdana" w:hAnsi="Verdana" w:cs="Arial"/>
                <w:bCs/>
                <w:sz w:val="20"/>
                <w:szCs w:val="20"/>
              </w:rPr>
              <w:t xml:space="preserve">The permanent clinical staff of the center </w:t>
            </w:r>
            <w:r>
              <w:rPr>
                <w:rFonts w:ascii="Verdana" w:hAnsi="Verdana" w:cs="Arial"/>
                <w:bCs/>
                <w:sz w:val="20"/>
                <w:szCs w:val="20"/>
              </w:rPr>
              <w:t>is</w:t>
            </w:r>
            <w:r w:rsidRPr="001B3BC8">
              <w:rPr>
                <w:rFonts w:ascii="Verdana" w:hAnsi="Verdana" w:cs="Arial"/>
                <w:bCs/>
                <w:sz w:val="20"/>
                <w:szCs w:val="20"/>
              </w:rPr>
              <w:t xml:space="preserve"> recognized for their expertise and</w:t>
            </w:r>
            <w:r>
              <w:rPr>
                <w:rFonts w:ascii="Verdana" w:hAnsi="Verdana" w:cs="Arial"/>
                <w:bCs/>
                <w:sz w:val="20"/>
                <w:szCs w:val="20"/>
              </w:rPr>
              <w:t xml:space="preserve"> has</w:t>
            </w:r>
            <w:r w:rsidRPr="001B3BC8">
              <w:rPr>
                <w:rFonts w:ascii="Verdana" w:hAnsi="Verdana" w:cs="Arial"/>
                <w:bCs/>
                <w:sz w:val="20"/>
                <w:szCs w:val="20"/>
              </w:rPr>
              <w:t xml:space="preserve"> status comparable to other professional staff and/or faculty at the institution with</w:t>
            </w:r>
            <w:r>
              <w:rPr>
                <w:rFonts w:ascii="Verdana" w:hAnsi="Verdana" w:cs="Arial"/>
                <w:bCs/>
                <w:sz w:val="20"/>
                <w:szCs w:val="20"/>
              </w:rPr>
              <w:t xml:space="preserve"> </w:t>
            </w:r>
            <w:r w:rsidRPr="001B3BC8">
              <w:rPr>
                <w:rFonts w:ascii="Verdana" w:hAnsi="Verdana" w:cs="Arial"/>
                <w:bCs/>
                <w:sz w:val="20"/>
                <w:szCs w:val="20"/>
              </w:rPr>
              <w:t>regards to standing and benefits.</w:t>
            </w:r>
          </w:p>
          <w:p w14:paraId="2D869D92" w14:textId="77777777" w:rsidR="00E82CEE" w:rsidRPr="00D658FB" w:rsidRDefault="00E82CEE" w:rsidP="00F66D07">
            <w:pPr>
              <w:spacing w:line="276" w:lineRule="auto"/>
              <w:rPr>
                <w:rFonts w:ascii="Verdana" w:hAnsi="Verdana" w:cs="Arial"/>
                <w:bCs/>
                <w:sz w:val="20"/>
                <w:szCs w:val="20"/>
              </w:rPr>
            </w:pPr>
          </w:p>
        </w:tc>
      </w:tr>
      <w:tr w:rsidR="00E82CEE" w14:paraId="49551B0D" w14:textId="77777777" w:rsidTr="00F66D07">
        <w:tc>
          <w:tcPr>
            <w:tcW w:w="9350" w:type="dxa"/>
            <w:gridSpan w:val="2"/>
            <w:shd w:val="clear" w:color="auto" w:fill="44546A" w:themeFill="text2"/>
          </w:tcPr>
          <w:p w14:paraId="623BDDD2" w14:textId="77777777" w:rsidR="00E82CEE" w:rsidRDefault="00E82CEE" w:rsidP="00F66D07">
            <w:pPr>
              <w:spacing w:line="276" w:lineRule="auto"/>
              <w:jc w:val="center"/>
              <w:rPr>
                <w:rFonts w:ascii="Arial" w:hAnsi="Arial" w:cs="Arial"/>
                <w:b/>
                <w:color w:val="FFFFFF" w:themeColor="background1"/>
                <w:szCs w:val="18"/>
              </w:rPr>
            </w:pPr>
            <w:r w:rsidRPr="00923395">
              <w:rPr>
                <w:rFonts w:ascii="Arial" w:hAnsi="Arial" w:cs="Arial"/>
                <w:b/>
                <w:color w:val="FFFFFF" w:themeColor="background1"/>
                <w:szCs w:val="18"/>
              </w:rPr>
              <w:t>V. RESOURCES AND INFRASTRUCTURE</w:t>
            </w:r>
          </w:p>
          <w:p w14:paraId="2DB9BB59" w14:textId="77777777" w:rsidR="00E82CEE" w:rsidRPr="00923395" w:rsidRDefault="00E82CEE" w:rsidP="00F66D07">
            <w:pPr>
              <w:spacing w:line="276" w:lineRule="auto"/>
              <w:rPr>
                <w:rFonts w:ascii="Arial" w:hAnsi="Arial" w:cs="Arial"/>
                <w:b/>
                <w:color w:val="FFFFFF" w:themeColor="background1"/>
                <w:szCs w:val="18"/>
              </w:rPr>
            </w:pPr>
          </w:p>
        </w:tc>
      </w:tr>
      <w:tr w:rsidR="00E82CEE" w14:paraId="5A280F37" w14:textId="77777777" w:rsidTr="00F66D07">
        <w:tc>
          <w:tcPr>
            <w:tcW w:w="715" w:type="dxa"/>
            <w:tcBorders>
              <w:right w:val="nil"/>
            </w:tcBorders>
            <w:shd w:val="clear" w:color="auto" w:fill="D5DCE4" w:themeFill="text2" w:themeFillTint="33"/>
          </w:tcPr>
          <w:p w14:paraId="60FB93C4"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A</w:t>
            </w:r>
          </w:p>
        </w:tc>
        <w:tc>
          <w:tcPr>
            <w:tcW w:w="8635" w:type="dxa"/>
            <w:tcBorders>
              <w:left w:val="nil"/>
            </w:tcBorders>
          </w:tcPr>
          <w:p w14:paraId="2E60C270" w14:textId="77777777" w:rsidR="00E82CEE" w:rsidRPr="00020044" w:rsidRDefault="00E82CEE" w:rsidP="00F66D07">
            <w:pPr>
              <w:spacing w:line="276" w:lineRule="auto"/>
              <w:jc w:val="both"/>
              <w:rPr>
                <w:rFonts w:ascii="Verdana" w:hAnsi="Verdana"/>
                <w:b/>
                <w:bCs/>
                <w:sz w:val="20"/>
                <w:szCs w:val="20"/>
              </w:rPr>
            </w:pPr>
            <w:r>
              <w:rPr>
                <w:rFonts w:ascii="Verdana" w:hAnsi="Verdana"/>
                <w:b/>
                <w:bCs/>
                <w:sz w:val="20"/>
                <w:szCs w:val="20"/>
              </w:rPr>
              <w:t>Professional Development</w:t>
            </w:r>
          </w:p>
          <w:p w14:paraId="510FFC4F" w14:textId="77777777" w:rsidR="00E82CEE" w:rsidRPr="0034014B" w:rsidRDefault="008019E6" w:rsidP="00F66D07">
            <w:pPr>
              <w:spacing w:line="276" w:lineRule="auto"/>
              <w:jc w:val="both"/>
              <w:rPr>
                <w:rFonts w:ascii="Verdana" w:hAnsi="Verdana"/>
                <w:sz w:val="20"/>
                <w:szCs w:val="20"/>
              </w:rPr>
            </w:pPr>
            <w:sdt>
              <w:sdtPr>
                <w:rPr>
                  <w:rFonts w:ascii="Verdana" w:hAnsi="Verdana"/>
                  <w:sz w:val="20"/>
                  <w:szCs w:val="20"/>
                </w:rPr>
                <w:id w:val="1402106104"/>
              </w:sdtPr>
              <w:sdtEndPr/>
              <w:sdtContent>
                <w:r w:rsidR="00E82CEE" w:rsidRPr="00AE696F">
                  <w:rPr>
                    <w:rFonts w:ascii="Verdana" w:hAnsi="Verdana"/>
                    <w:sz w:val="20"/>
                    <w:szCs w:val="20"/>
                  </w:rPr>
                  <w:t xml:space="preserve"> </w:t>
                </w:r>
                <w:r w:rsidR="00E82CEE">
                  <w:rPr>
                    <w:rFonts w:ascii="Verdana" w:hAnsi="Verdana"/>
                    <w:sz w:val="20"/>
                    <w:szCs w:val="20"/>
                  </w:rPr>
                  <w:t>(V.A.1)-Both release time and budget resources are made available to pursue ongoing professional development activities.</w:t>
                </w:r>
              </w:sdtContent>
            </w:sdt>
          </w:p>
          <w:p w14:paraId="6D4F3053" w14:textId="77777777" w:rsidR="00E82CEE" w:rsidRDefault="00E82CEE" w:rsidP="00F66D07">
            <w:pPr>
              <w:ind w:right="7"/>
              <w:jc w:val="both"/>
              <w:rPr>
                <w:rFonts w:ascii="Verdana" w:hAnsi="Verdana" w:cstheme="minorHAnsi"/>
                <w:sz w:val="20"/>
                <w:szCs w:val="20"/>
              </w:rPr>
            </w:pPr>
            <w:r w:rsidRPr="003660C3">
              <w:rPr>
                <w:rFonts w:ascii="Verdana" w:hAnsi="Verdana" w:cstheme="minorHAnsi"/>
                <w:sz w:val="20"/>
                <w:szCs w:val="20"/>
              </w:rPr>
              <w:t xml:space="preserve"> (V.A.2)</w:t>
            </w:r>
            <w:r>
              <w:rPr>
                <w:rFonts w:ascii="Verdana" w:hAnsi="Verdana" w:cstheme="minorHAnsi"/>
                <w:sz w:val="20"/>
                <w:szCs w:val="20"/>
              </w:rPr>
              <w:t>-Counseling Services staff have the opportunity for clinical/peer supervision as well as case consultation. When Counseling Services has an unlicensed staff member, they would be under the supervision of a licensed staff member.</w:t>
            </w:r>
          </w:p>
          <w:p w14:paraId="11FDC0E3" w14:textId="77777777" w:rsidR="00E82CEE" w:rsidRDefault="00E82CEE" w:rsidP="00F66D07">
            <w:pPr>
              <w:ind w:right="7"/>
              <w:jc w:val="both"/>
              <w:rPr>
                <w:rFonts w:ascii="Verdana" w:hAnsi="Verdana" w:cstheme="minorHAnsi"/>
                <w:sz w:val="20"/>
                <w:szCs w:val="20"/>
              </w:rPr>
            </w:pPr>
            <w:r>
              <w:rPr>
                <w:rFonts w:ascii="Verdana" w:hAnsi="Verdana" w:cstheme="minorHAnsi"/>
                <w:sz w:val="20"/>
                <w:szCs w:val="20"/>
              </w:rPr>
              <w:t xml:space="preserve"> (V.A.3)- Counseling Services has participated in in-service training programs, seminars, and workshops.</w:t>
            </w:r>
          </w:p>
          <w:p w14:paraId="4EDD8B1F" w14:textId="77777777" w:rsidR="00E82CEE" w:rsidRPr="003660C3" w:rsidRDefault="008019E6" w:rsidP="00F66D07">
            <w:pPr>
              <w:ind w:right="7"/>
              <w:jc w:val="both"/>
              <w:rPr>
                <w:rFonts w:ascii="Verdana" w:hAnsi="Verdana" w:cstheme="minorHAnsi"/>
                <w:sz w:val="20"/>
                <w:szCs w:val="20"/>
              </w:rPr>
            </w:pPr>
            <w:sdt>
              <w:sdtPr>
                <w:rPr>
                  <w:rFonts w:ascii="Verdana" w:hAnsi="Verdana" w:cstheme="minorHAnsi"/>
                  <w:sz w:val="20"/>
                  <w:szCs w:val="20"/>
                </w:rPr>
                <w:id w:val="1880813135"/>
              </w:sdtPr>
              <w:sdtEndPr/>
              <w:sdtContent>
                <w:r w:rsidR="00E82CEE" w:rsidRPr="00AE696F">
                  <w:rPr>
                    <w:rFonts w:ascii="Verdana" w:hAnsi="Verdana" w:cstheme="minorHAnsi"/>
                    <w:sz w:val="20"/>
                    <w:szCs w:val="20"/>
                  </w:rPr>
                  <w:t xml:space="preserve"> </w:t>
                </w:r>
                <w:r w:rsidR="00E82CEE">
                  <w:rPr>
                    <w:rFonts w:ascii="Verdana" w:hAnsi="Verdana" w:cstheme="minorHAnsi"/>
                    <w:sz w:val="20"/>
                    <w:szCs w:val="20"/>
                  </w:rPr>
                  <w:t>(V.A.4)-Counseling Services staff members are members of and participate in appropriate professional organizations.</w:t>
                </w:r>
              </w:sdtContent>
            </w:sdt>
          </w:p>
          <w:sdt>
            <w:sdtPr>
              <w:rPr>
                <w:rFonts w:ascii="Verdana" w:hAnsi="Verdana"/>
                <w:sz w:val="20"/>
                <w:szCs w:val="20"/>
              </w:rPr>
              <w:id w:val="717086670"/>
            </w:sdtPr>
            <w:sdtEndPr/>
            <w:sdtContent>
              <w:p w14:paraId="242F091E" w14:textId="77777777" w:rsidR="00E82CEE" w:rsidRPr="003660C3" w:rsidRDefault="00E82CEE" w:rsidP="00F66D07">
                <w:pPr>
                  <w:ind w:right="7"/>
                  <w:jc w:val="both"/>
                  <w:rPr>
                    <w:rFonts w:ascii="Verdana" w:hAnsi="Verdana"/>
                    <w:sz w:val="20"/>
                    <w:szCs w:val="20"/>
                  </w:rPr>
                </w:pPr>
                <w:r w:rsidRPr="003660C3">
                  <w:rPr>
                    <w:rFonts w:ascii="Verdana" w:hAnsi="Verdana" w:cstheme="minorHAnsi"/>
                    <w:sz w:val="20"/>
                    <w:szCs w:val="20"/>
                  </w:rPr>
                  <w:t xml:space="preserve"> (V.A.5)</w:t>
                </w:r>
                <w:r>
                  <w:rPr>
                    <w:rFonts w:ascii="Verdana" w:hAnsi="Verdana" w:cstheme="minorHAnsi"/>
                    <w:sz w:val="20"/>
                    <w:szCs w:val="20"/>
                  </w:rPr>
                  <w:t>- Counseling Services staff members attend relevant campus events, professional meetings, and seminars.</w:t>
                </w:r>
              </w:p>
              <w:p w14:paraId="3B7D8A1B" w14:textId="77777777" w:rsidR="00E82CEE" w:rsidRPr="003660C3" w:rsidRDefault="008019E6" w:rsidP="00F66D07">
                <w:pPr>
                  <w:ind w:right="7"/>
                  <w:jc w:val="both"/>
                  <w:rPr>
                    <w:rFonts w:ascii="Verdana" w:hAnsi="Verdana" w:cstheme="minorHAnsi"/>
                    <w:sz w:val="20"/>
                    <w:szCs w:val="20"/>
                  </w:rPr>
                </w:pPr>
              </w:p>
            </w:sdtContent>
          </w:sdt>
        </w:tc>
      </w:tr>
      <w:tr w:rsidR="00E82CEE" w14:paraId="4B4B4F7D" w14:textId="77777777" w:rsidTr="00F66D07">
        <w:tc>
          <w:tcPr>
            <w:tcW w:w="715" w:type="dxa"/>
            <w:tcBorders>
              <w:right w:val="nil"/>
            </w:tcBorders>
            <w:shd w:val="clear" w:color="auto" w:fill="D5DCE4" w:themeFill="text2" w:themeFillTint="33"/>
          </w:tcPr>
          <w:p w14:paraId="4DDC8FEA"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B</w:t>
            </w:r>
          </w:p>
        </w:tc>
        <w:tc>
          <w:tcPr>
            <w:tcW w:w="8635" w:type="dxa"/>
            <w:tcBorders>
              <w:left w:val="nil"/>
            </w:tcBorders>
          </w:tcPr>
          <w:p w14:paraId="2189E32B" w14:textId="77777777" w:rsidR="00E82CEE" w:rsidRPr="00020044" w:rsidRDefault="00E82CEE" w:rsidP="00F66D07">
            <w:pPr>
              <w:spacing w:line="276" w:lineRule="auto"/>
              <w:jc w:val="both"/>
              <w:rPr>
                <w:rFonts w:ascii="Verdana" w:hAnsi="Verdana" w:cs="Arial"/>
                <w:b/>
                <w:sz w:val="20"/>
                <w:szCs w:val="20"/>
              </w:rPr>
            </w:pPr>
            <w:r w:rsidRPr="00AB151D">
              <w:rPr>
                <w:rFonts w:ascii="Verdana" w:hAnsi="Verdana" w:cs="Arial"/>
                <w:b/>
                <w:sz w:val="20"/>
                <w:szCs w:val="20"/>
              </w:rPr>
              <w:t>Consultation Resources</w:t>
            </w:r>
            <w:r>
              <w:rPr>
                <w:rFonts w:ascii="Verdana" w:hAnsi="Verdana" w:cs="Arial"/>
                <w:b/>
                <w:sz w:val="20"/>
                <w:szCs w:val="20"/>
              </w:rPr>
              <w:t xml:space="preserve">- </w:t>
            </w:r>
            <w:r w:rsidRPr="00C142C8">
              <w:rPr>
                <w:rFonts w:ascii="Verdana" w:hAnsi="Verdana" w:cs="Arial"/>
                <w:bCs/>
                <w:sz w:val="20"/>
                <w:szCs w:val="20"/>
              </w:rPr>
              <w:t>all professional staff members and trainees have access to appropriate consultation resources.</w:t>
            </w:r>
          </w:p>
          <w:p w14:paraId="41DCB652" w14:textId="77777777" w:rsidR="00E82CEE" w:rsidRPr="00020044" w:rsidRDefault="00E82CEE" w:rsidP="00F66D07">
            <w:pPr>
              <w:spacing w:line="276" w:lineRule="auto"/>
              <w:jc w:val="both"/>
              <w:rPr>
                <w:rFonts w:ascii="Verdana" w:hAnsi="Verdana" w:cs="Arial"/>
                <w:bCs/>
                <w:sz w:val="20"/>
                <w:szCs w:val="20"/>
              </w:rPr>
            </w:pPr>
          </w:p>
        </w:tc>
      </w:tr>
      <w:tr w:rsidR="00E82CEE" w14:paraId="18313564" w14:textId="77777777" w:rsidTr="00F66D07">
        <w:tc>
          <w:tcPr>
            <w:tcW w:w="715" w:type="dxa"/>
            <w:tcBorders>
              <w:right w:val="nil"/>
            </w:tcBorders>
            <w:shd w:val="clear" w:color="auto" w:fill="D5DCE4" w:themeFill="text2" w:themeFillTint="33"/>
          </w:tcPr>
          <w:p w14:paraId="2335573D"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C</w:t>
            </w:r>
          </w:p>
        </w:tc>
        <w:tc>
          <w:tcPr>
            <w:tcW w:w="8635" w:type="dxa"/>
            <w:tcBorders>
              <w:left w:val="nil"/>
            </w:tcBorders>
          </w:tcPr>
          <w:p w14:paraId="5060770E" w14:textId="77777777" w:rsidR="00E82CEE" w:rsidRPr="00020044" w:rsidRDefault="00E82CEE" w:rsidP="00F66D07">
            <w:pPr>
              <w:spacing w:line="276" w:lineRule="auto"/>
              <w:jc w:val="both"/>
              <w:rPr>
                <w:rFonts w:ascii="Verdana" w:hAnsi="Verdana" w:cs="Arial"/>
                <w:b/>
                <w:sz w:val="20"/>
                <w:szCs w:val="20"/>
              </w:rPr>
            </w:pPr>
            <w:r w:rsidRPr="00A55F73">
              <w:rPr>
                <w:rFonts w:ascii="Verdana" w:hAnsi="Verdana" w:cs="Arial"/>
                <w:b/>
                <w:sz w:val="20"/>
                <w:szCs w:val="20"/>
              </w:rPr>
              <w:t>Number of Staff</w:t>
            </w:r>
          </w:p>
          <w:p w14:paraId="1FC44142" w14:textId="3954D0A0" w:rsidR="00E82CEE" w:rsidRDefault="00E82CEE" w:rsidP="00F66D07">
            <w:pPr>
              <w:spacing w:line="276" w:lineRule="auto"/>
              <w:jc w:val="both"/>
              <w:rPr>
                <w:rFonts w:ascii="Verdana" w:hAnsi="Verdana" w:cs="Arial"/>
                <w:bCs/>
                <w:sz w:val="20"/>
                <w:szCs w:val="20"/>
              </w:rPr>
            </w:pPr>
            <w:r w:rsidRPr="00AE696F">
              <w:rPr>
                <w:rFonts w:ascii="Verdana" w:hAnsi="Verdana" w:cs="Arial"/>
                <w:bCs/>
                <w:sz w:val="20"/>
                <w:szCs w:val="20"/>
              </w:rPr>
              <w:t xml:space="preserve"> </w:t>
            </w:r>
            <w:r w:rsidRPr="003660C3">
              <w:rPr>
                <w:rFonts w:ascii="Verdana" w:hAnsi="Verdana" w:cs="Arial"/>
                <w:bCs/>
                <w:sz w:val="20"/>
                <w:szCs w:val="20"/>
              </w:rPr>
              <w:t>(V.C.1)</w:t>
            </w:r>
            <w:r>
              <w:rPr>
                <w:rFonts w:ascii="Verdana" w:hAnsi="Verdana" w:cs="Arial"/>
                <w:bCs/>
                <w:sz w:val="20"/>
                <w:szCs w:val="20"/>
              </w:rPr>
              <w:t>-</w:t>
            </w:r>
            <w:r>
              <w:t xml:space="preserve"> </w:t>
            </w:r>
            <w:r w:rsidRPr="00F708B0">
              <w:rPr>
                <w:rFonts w:ascii="Verdana" w:hAnsi="Verdana" w:cs="Arial"/>
                <w:bCs/>
                <w:sz w:val="20"/>
                <w:szCs w:val="20"/>
              </w:rPr>
              <w:t xml:space="preserve">Total students </w:t>
            </w:r>
            <w:r w:rsidR="008019E6">
              <w:rPr>
                <w:rFonts w:ascii="Verdana" w:hAnsi="Verdana" w:cs="Arial"/>
                <w:bCs/>
                <w:sz w:val="20"/>
                <w:szCs w:val="20"/>
              </w:rPr>
              <w:t xml:space="preserve">3,761 </w:t>
            </w:r>
            <w:r w:rsidRPr="00F708B0">
              <w:rPr>
                <w:rFonts w:ascii="Verdana" w:hAnsi="Verdana" w:cs="Arial"/>
                <w:bCs/>
                <w:sz w:val="20"/>
                <w:szCs w:val="20"/>
              </w:rPr>
              <w:t>excluding dual</w:t>
            </w:r>
            <w:r>
              <w:rPr>
                <w:rFonts w:ascii="Verdana" w:hAnsi="Verdana" w:cs="Arial"/>
                <w:bCs/>
                <w:sz w:val="20"/>
                <w:szCs w:val="20"/>
              </w:rPr>
              <w:t>-</w:t>
            </w:r>
            <w:r w:rsidRPr="00F708B0">
              <w:rPr>
                <w:rFonts w:ascii="Verdana" w:hAnsi="Verdana" w:cs="Arial"/>
                <w:bCs/>
                <w:sz w:val="20"/>
                <w:szCs w:val="20"/>
              </w:rPr>
              <w:t>credit students who do not receive counseling services. Currently MSSU Counseling Services employs one full-time Mental Health Counselor (1 full</w:t>
            </w:r>
            <w:r>
              <w:rPr>
                <w:rFonts w:ascii="Verdana" w:hAnsi="Verdana" w:cs="Arial"/>
                <w:bCs/>
                <w:sz w:val="20"/>
                <w:szCs w:val="20"/>
              </w:rPr>
              <w:t>-</w:t>
            </w:r>
            <w:r w:rsidRPr="00F708B0">
              <w:rPr>
                <w:rFonts w:ascii="Verdana" w:hAnsi="Verdana" w:cs="Arial"/>
                <w:bCs/>
                <w:sz w:val="20"/>
                <w:szCs w:val="20"/>
              </w:rPr>
              <w:t>time counselor), one Lead Mental Health Counselor (.60 of job duties is in direct individual counseling sessions), along with the</w:t>
            </w:r>
            <w:r w:rsidR="006322DA">
              <w:rPr>
                <w:rFonts w:ascii="Verdana" w:hAnsi="Verdana" w:cs="Arial"/>
                <w:bCs/>
                <w:sz w:val="20"/>
                <w:szCs w:val="20"/>
              </w:rPr>
              <w:t xml:space="preserve"> Interim</w:t>
            </w:r>
            <w:r w:rsidRPr="00F708B0">
              <w:rPr>
                <w:rFonts w:ascii="Verdana" w:hAnsi="Verdana" w:cs="Arial"/>
                <w:bCs/>
                <w:sz w:val="20"/>
                <w:szCs w:val="20"/>
              </w:rPr>
              <w:t xml:space="preserve"> Director who provides</w:t>
            </w:r>
            <w:r w:rsidR="006322DA">
              <w:rPr>
                <w:rFonts w:ascii="Verdana" w:hAnsi="Verdana" w:cs="Arial"/>
                <w:bCs/>
                <w:sz w:val="20"/>
                <w:szCs w:val="20"/>
              </w:rPr>
              <w:t xml:space="preserve"> no</w:t>
            </w:r>
            <w:r w:rsidRPr="00F708B0">
              <w:rPr>
                <w:rFonts w:ascii="Verdana" w:hAnsi="Verdana" w:cs="Arial"/>
                <w:bCs/>
                <w:sz w:val="20"/>
                <w:szCs w:val="20"/>
              </w:rPr>
              <w:t xml:space="preserve"> crisis counseling and </w:t>
            </w:r>
            <w:r w:rsidR="006322DA">
              <w:rPr>
                <w:rFonts w:ascii="Verdana" w:hAnsi="Verdana" w:cs="Arial"/>
                <w:bCs/>
                <w:sz w:val="20"/>
                <w:szCs w:val="20"/>
              </w:rPr>
              <w:t>only</w:t>
            </w:r>
            <w:r w:rsidRPr="00F708B0">
              <w:rPr>
                <w:rFonts w:ascii="Verdana" w:hAnsi="Verdana" w:cs="Arial"/>
                <w:bCs/>
                <w:sz w:val="20"/>
                <w:szCs w:val="20"/>
              </w:rPr>
              <w:t xml:space="preserve"> administrative duties. This amounts to a total of 1.</w:t>
            </w:r>
            <w:r w:rsidR="006322DA">
              <w:rPr>
                <w:rFonts w:ascii="Verdana" w:hAnsi="Verdana" w:cs="Arial"/>
                <w:bCs/>
                <w:sz w:val="20"/>
                <w:szCs w:val="20"/>
              </w:rPr>
              <w:t>6</w:t>
            </w:r>
            <w:r w:rsidRPr="00F708B0">
              <w:rPr>
                <w:rFonts w:ascii="Verdana" w:hAnsi="Verdana" w:cs="Arial"/>
                <w:bCs/>
                <w:sz w:val="20"/>
                <w:szCs w:val="20"/>
              </w:rPr>
              <w:t xml:space="preserve"> FTE counselors for the </w:t>
            </w:r>
            <w:r w:rsidR="008019E6">
              <w:rPr>
                <w:rFonts w:ascii="Verdana" w:hAnsi="Verdana" w:cs="Arial"/>
                <w:bCs/>
                <w:sz w:val="20"/>
                <w:szCs w:val="20"/>
              </w:rPr>
              <w:t>3,761</w:t>
            </w:r>
            <w:r w:rsidRPr="00F708B0">
              <w:rPr>
                <w:rFonts w:ascii="Verdana" w:hAnsi="Verdana" w:cs="Arial"/>
                <w:bCs/>
                <w:sz w:val="20"/>
                <w:szCs w:val="20"/>
              </w:rPr>
              <w:t xml:space="preserve"> students.</w:t>
            </w:r>
            <w:r>
              <w:rPr>
                <w:rFonts w:ascii="Verdana" w:hAnsi="Verdana" w:cs="Arial"/>
                <w:bCs/>
                <w:sz w:val="20"/>
                <w:szCs w:val="20"/>
              </w:rPr>
              <w:t xml:space="preserve">  </w:t>
            </w:r>
          </w:p>
          <w:p w14:paraId="47084D67" w14:textId="77777777" w:rsidR="00E82CEE" w:rsidRDefault="00E82CEE" w:rsidP="00F66D07">
            <w:pPr>
              <w:spacing w:line="276" w:lineRule="auto"/>
              <w:jc w:val="both"/>
              <w:rPr>
                <w:rFonts w:ascii="Verdana" w:hAnsi="Verdana" w:cs="Arial"/>
                <w:bCs/>
                <w:sz w:val="20"/>
                <w:szCs w:val="20"/>
              </w:rPr>
            </w:pPr>
          </w:p>
          <w:p w14:paraId="248E4CC0" w14:textId="7CA50127" w:rsidR="00E82CEE" w:rsidRPr="003660C3" w:rsidRDefault="008019E6" w:rsidP="00F66D07">
            <w:pPr>
              <w:spacing w:line="276" w:lineRule="auto"/>
              <w:jc w:val="both"/>
              <w:rPr>
                <w:rFonts w:ascii="Verdana" w:hAnsi="Verdana" w:cs="Arial"/>
                <w:bCs/>
                <w:sz w:val="20"/>
                <w:szCs w:val="20"/>
              </w:rPr>
            </w:pPr>
            <w:sdt>
              <w:sdtPr>
                <w:rPr>
                  <w:rFonts w:ascii="Verdana" w:hAnsi="Verdana" w:cs="Arial"/>
                  <w:bCs/>
                  <w:sz w:val="20"/>
                  <w:szCs w:val="20"/>
                </w:rPr>
                <w:id w:val="-135257916"/>
              </w:sdtPr>
              <w:sdtEndPr/>
              <w:sdtContent>
                <w:r w:rsidR="00E82CEE">
                  <w:rPr>
                    <w:rFonts w:ascii="Verdana" w:hAnsi="Verdana" w:cs="Arial"/>
                    <w:bCs/>
                    <w:sz w:val="20"/>
                    <w:szCs w:val="20"/>
                  </w:rPr>
                  <w:t xml:space="preserve"> (V.C.2)-</w:t>
                </w:r>
                <w:r w:rsidR="00E82CEE">
                  <w:t xml:space="preserve"> </w:t>
                </w:r>
                <w:r w:rsidR="00E82CEE" w:rsidRPr="00D4626D">
                  <w:rPr>
                    <w:rFonts w:ascii="Verdana" w:hAnsi="Verdana" w:cs="Arial"/>
                    <w:bCs/>
                    <w:sz w:val="20"/>
                    <w:szCs w:val="20"/>
                  </w:rPr>
                  <w:t>Currently, one Administrative Assistant provides administrative support for both Advising and Counseling. Counseling Services would benefit from a dedicated administrative assistant to assist with scheduling appointments, checking in students, sending reminders for appointments, managing the counseling services email account, and support for outreach program activities.</w:t>
                </w:r>
                <w:r w:rsidR="00E82CEE">
                  <w:rPr>
                    <w:rFonts w:ascii="Verdana" w:hAnsi="Verdana" w:cs="Arial"/>
                    <w:bCs/>
                    <w:sz w:val="20"/>
                    <w:szCs w:val="20"/>
                  </w:rPr>
                  <w:t xml:space="preserve"> Since Counseling Services is a merged center, the </w:t>
                </w:r>
                <w:r w:rsidR="006322DA">
                  <w:rPr>
                    <w:rFonts w:ascii="Verdana" w:hAnsi="Verdana" w:cs="Arial"/>
                    <w:bCs/>
                    <w:sz w:val="20"/>
                    <w:szCs w:val="20"/>
                  </w:rPr>
                  <w:t xml:space="preserve">interim </w:t>
                </w:r>
                <w:r w:rsidR="00E82CEE">
                  <w:rPr>
                    <w:rFonts w:ascii="Verdana" w:hAnsi="Verdana" w:cs="Arial"/>
                    <w:bCs/>
                    <w:sz w:val="20"/>
                    <w:szCs w:val="20"/>
                  </w:rPr>
                  <w:t>director has shared administrative authority over the administrative assistant.</w:t>
                </w:r>
              </w:sdtContent>
            </w:sdt>
          </w:p>
          <w:p w14:paraId="02231D8C" w14:textId="77777777" w:rsidR="00E82CEE" w:rsidRPr="003660C3" w:rsidRDefault="00E82CEE" w:rsidP="00F66D07">
            <w:pPr>
              <w:spacing w:line="276" w:lineRule="auto"/>
              <w:jc w:val="both"/>
              <w:rPr>
                <w:rFonts w:ascii="Verdana" w:hAnsi="Verdana" w:cs="Arial"/>
                <w:bCs/>
                <w:sz w:val="20"/>
                <w:szCs w:val="20"/>
              </w:rPr>
            </w:pPr>
          </w:p>
        </w:tc>
      </w:tr>
      <w:tr w:rsidR="00E82CEE" w14:paraId="74279A2C" w14:textId="77777777" w:rsidTr="00F66D07">
        <w:tc>
          <w:tcPr>
            <w:tcW w:w="715" w:type="dxa"/>
            <w:tcBorders>
              <w:right w:val="nil"/>
            </w:tcBorders>
            <w:shd w:val="clear" w:color="auto" w:fill="D5DCE4" w:themeFill="text2" w:themeFillTint="33"/>
          </w:tcPr>
          <w:p w14:paraId="32D9F348"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lastRenderedPageBreak/>
              <w:t>D</w:t>
            </w:r>
          </w:p>
        </w:tc>
        <w:tc>
          <w:tcPr>
            <w:tcW w:w="8635" w:type="dxa"/>
            <w:tcBorders>
              <w:left w:val="nil"/>
            </w:tcBorders>
          </w:tcPr>
          <w:p w14:paraId="6E56D33E" w14:textId="2139EA6E" w:rsidR="00E82CEE" w:rsidRPr="00191BAF" w:rsidRDefault="00E82CEE" w:rsidP="00F66D07">
            <w:pPr>
              <w:spacing w:line="276" w:lineRule="auto"/>
              <w:jc w:val="both"/>
              <w:rPr>
                <w:rFonts w:ascii="Verdana" w:hAnsi="Verdana" w:cs="Arial"/>
                <w:bCs/>
                <w:sz w:val="20"/>
                <w:szCs w:val="20"/>
              </w:rPr>
            </w:pPr>
            <w:r w:rsidRPr="00020044">
              <w:rPr>
                <w:rFonts w:ascii="Verdana" w:hAnsi="Verdana" w:cs="Arial"/>
                <w:b/>
                <w:sz w:val="20"/>
                <w:szCs w:val="20"/>
              </w:rPr>
              <w:t>Center Budget</w:t>
            </w:r>
            <w:r>
              <w:rPr>
                <w:rFonts w:ascii="Verdana" w:hAnsi="Verdana" w:cs="Arial"/>
                <w:b/>
                <w:sz w:val="20"/>
                <w:szCs w:val="20"/>
              </w:rPr>
              <w:t>-</w:t>
            </w:r>
            <w:r>
              <w:rPr>
                <w:rFonts w:ascii="Verdana" w:hAnsi="Verdana" w:cs="Arial"/>
                <w:bCs/>
                <w:sz w:val="20"/>
                <w:szCs w:val="20"/>
              </w:rPr>
              <w:t xml:space="preserve">The </w:t>
            </w:r>
            <w:r w:rsidR="006322DA">
              <w:rPr>
                <w:rFonts w:ascii="Verdana" w:hAnsi="Verdana" w:cs="Arial"/>
                <w:bCs/>
                <w:sz w:val="20"/>
                <w:szCs w:val="20"/>
              </w:rPr>
              <w:t xml:space="preserve">interim </w:t>
            </w:r>
            <w:r>
              <w:rPr>
                <w:rFonts w:ascii="Verdana" w:hAnsi="Verdana" w:cs="Arial"/>
                <w:bCs/>
                <w:sz w:val="20"/>
                <w:szCs w:val="20"/>
              </w:rPr>
              <w:t>director and lead mental health counselor work together to make decisions and manage all aspects of the budget.</w:t>
            </w:r>
          </w:p>
          <w:p w14:paraId="13F2D34F" w14:textId="77777777" w:rsidR="00E82CEE" w:rsidRPr="008759B3" w:rsidRDefault="00E82CEE" w:rsidP="00F66D07">
            <w:pPr>
              <w:jc w:val="both"/>
              <w:rPr>
                <w:rFonts w:ascii="Verdana" w:hAnsi="Verdana" w:cstheme="minorHAnsi"/>
                <w:bCs/>
                <w:sz w:val="20"/>
                <w:szCs w:val="20"/>
              </w:rPr>
            </w:pPr>
          </w:p>
          <w:p w14:paraId="65A132D2" w14:textId="77777777" w:rsidR="00E82CEE" w:rsidRPr="00F93623" w:rsidRDefault="00E82CEE" w:rsidP="00F66D07">
            <w:pPr>
              <w:spacing w:line="276" w:lineRule="auto"/>
              <w:jc w:val="both"/>
              <w:rPr>
                <w:rFonts w:ascii="Verdana" w:hAnsi="Verdana" w:cs="Arial"/>
                <w:bCs/>
                <w:sz w:val="20"/>
                <w:szCs w:val="20"/>
                <w:highlight w:val="yellow"/>
              </w:rPr>
            </w:pPr>
          </w:p>
        </w:tc>
      </w:tr>
      <w:tr w:rsidR="00E82CEE" w14:paraId="4B63D062" w14:textId="77777777" w:rsidTr="00F66D07">
        <w:tc>
          <w:tcPr>
            <w:tcW w:w="715" w:type="dxa"/>
            <w:tcBorders>
              <w:right w:val="nil"/>
            </w:tcBorders>
            <w:shd w:val="clear" w:color="auto" w:fill="D5DCE4" w:themeFill="text2" w:themeFillTint="33"/>
          </w:tcPr>
          <w:p w14:paraId="2E527BCD"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E</w:t>
            </w:r>
          </w:p>
        </w:tc>
        <w:tc>
          <w:tcPr>
            <w:tcW w:w="8635" w:type="dxa"/>
            <w:tcBorders>
              <w:left w:val="nil"/>
            </w:tcBorders>
          </w:tcPr>
          <w:p w14:paraId="2D643E04" w14:textId="77777777" w:rsidR="00E82CEE" w:rsidRPr="00020044" w:rsidRDefault="00E82CEE" w:rsidP="00F66D07">
            <w:pPr>
              <w:spacing w:line="276" w:lineRule="auto"/>
              <w:jc w:val="both"/>
              <w:rPr>
                <w:rFonts w:ascii="Verdana" w:hAnsi="Verdana" w:cs="Arial"/>
                <w:b/>
                <w:sz w:val="20"/>
                <w:szCs w:val="20"/>
              </w:rPr>
            </w:pPr>
            <w:r w:rsidRPr="00864DD9">
              <w:rPr>
                <w:rFonts w:ascii="Verdana" w:hAnsi="Verdana" w:cs="Arial"/>
                <w:b/>
                <w:sz w:val="20"/>
                <w:szCs w:val="20"/>
              </w:rPr>
              <w:t>Compensation – Salary and Benefits</w:t>
            </w:r>
          </w:p>
          <w:p w14:paraId="63108703" w14:textId="77777777" w:rsidR="00EE6FBC" w:rsidRDefault="00E82CEE" w:rsidP="00EE6FBC">
            <w:pPr>
              <w:spacing w:line="276" w:lineRule="auto"/>
              <w:jc w:val="both"/>
              <w:rPr>
                <w:rFonts w:ascii="Verdana" w:hAnsi="Verdana" w:cs="Arial"/>
                <w:bCs/>
                <w:sz w:val="20"/>
                <w:szCs w:val="20"/>
              </w:rPr>
            </w:pPr>
            <w:r>
              <w:rPr>
                <w:rFonts w:ascii="Verdana" w:hAnsi="Verdana" w:cs="Arial"/>
                <w:bCs/>
                <w:sz w:val="20"/>
                <w:szCs w:val="20"/>
              </w:rPr>
              <w:t xml:space="preserve"> (V.E.1)-Credentials and experience are not factored into compensation.</w:t>
            </w:r>
          </w:p>
          <w:p w14:paraId="5459B17F" w14:textId="14795B54" w:rsidR="00E82CEE" w:rsidRPr="00EE6FBC" w:rsidRDefault="00E82CEE" w:rsidP="00EE6FBC">
            <w:pPr>
              <w:spacing w:line="276" w:lineRule="auto"/>
              <w:jc w:val="both"/>
              <w:rPr>
                <w:rFonts w:ascii="Verdana" w:hAnsi="Verdana" w:cs="Arial"/>
                <w:bCs/>
                <w:sz w:val="20"/>
                <w:szCs w:val="20"/>
              </w:rPr>
            </w:pPr>
            <w:r>
              <w:rPr>
                <w:rFonts w:ascii="Verdana" w:hAnsi="Verdana" w:cs="Arial"/>
                <w:bCs/>
                <w:sz w:val="20"/>
                <w:szCs w:val="20"/>
              </w:rPr>
              <w:t>(V.E.2)-</w:t>
            </w:r>
            <w:r>
              <w:rPr>
                <w:i/>
              </w:rPr>
              <w:t xml:space="preserve"> </w:t>
            </w:r>
            <w:r w:rsidRPr="00556041">
              <w:rPr>
                <w:rFonts w:ascii="Verdana" w:hAnsi="Verdana" w:cs="Vani"/>
                <w:iCs/>
                <w:sz w:val="20"/>
                <w:szCs w:val="20"/>
              </w:rPr>
              <w:t>The following salary ranges were found for Counselors</w:t>
            </w:r>
            <w:r w:rsidR="00EE6FBC">
              <w:rPr>
                <w:rFonts w:ascii="Verdana" w:hAnsi="Verdana" w:cs="Vani"/>
                <w:iCs/>
                <w:sz w:val="20"/>
                <w:szCs w:val="20"/>
              </w:rPr>
              <w:t xml:space="preserve"> </w:t>
            </w:r>
            <w:r w:rsidRPr="00556041">
              <w:rPr>
                <w:rFonts w:ascii="Verdana" w:hAnsi="Verdana" w:cs="Vani"/>
                <w:iCs/>
                <w:sz w:val="20"/>
                <w:szCs w:val="20"/>
              </w:rPr>
              <w:t>and Director</w:t>
            </w:r>
            <w:r w:rsidR="00EE6FBC">
              <w:rPr>
                <w:rFonts w:ascii="Verdana" w:hAnsi="Verdana" w:cs="Vani"/>
                <w:iCs/>
                <w:sz w:val="20"/>
                <w:szCs w:val="20"/>
              </w:rPr>
              <w:t>s</w:t>
            </w:r>
            <w:r w:rsidRPr="00556041">
              <w:rPr>
                <w:rFonts w:ascii="Verdana" w:hAnsi="Verdana" w:cs="Vani"/>
                <w:iCs/>
                <w:sz w:val="20"/>
                <w:szCs w:val="20"/>
              </w:rPr>
              <w:t xml:space="preserve"> through the </w:t>
            </w:r>
            <w:r w:rsidR="007B1554">
              <w:rPr>
                <w:rFonts w:ascii="Verdana" w:hAnsi="Verdana" w:cs="Vani"/>
                <w:iCs/>
                <w:sz w:val="20"/>
                <w:szCs w:val="20"/>
              </w:rPr>
              <w:t>2021-2022</w:t>
            </w:r>
            <w:r w:rsidRPr="00556041">
              <w:rPr>
                <w:rFonts w:ascii="Verdana" w:hAnsi="Verdana" w:cs="Vani"/>
                <w:iCs/>
                <w:sz w:val="20"/>
                <w:szCs w:val="20"/>
              </w:rPr>
              <w:t xml:space="preserve"> Missouri Blue Book</w:t>
            </w:r>
            <w:r w:rsidR="00366B24">
              <w:rPr>
                <w:rFonts w:ascii="Verdana" w:hAnsi="Verdana" w:cs="Vani"/>
                <w:iCs/>
                <w:sz w:val="20"/>
                <w:szCs w:val="20"/>
              </w:rPr>
              <w:t xml:space="preserve"> (MBB),</w:t>
            </w:r>
            <w:r w:rsidRPr="00556041">
              <w:rPr>
                <w:rFonts w:ascii="Verdana" w:hAnsi="Verdana" w:cs="Vani"/>
                <w:iCs/>
                <w:sz w:val="20"/>
                <w:szCs w:val="20"/>
              </w:rPr>
              <w:t xml:space="preserve"> and the U. S. Bureau of Labor Statistics (BLS) (20</w:t>
            </w:r>
            <w:r w:rsidR="007B1554">
              <w:rPr>
                <w:rFonts w:ascii="Verdana" w:hAnsi="Verdana" w:cs="Vani"/>
                <w:iCs/>
                <w:sz w:val="20"/>
                <w:szCs w:val="20"/>
              </w:rPr>
              <w:t>21</w:t>
            </w:r>
            <w:r w:rsidRPr="00556041">
              <w:rPr>
                <w:rFonts w:ascii="Verdana" w:hAnsi="Verdana" w:cs="Vani"/>
                <w:iCs/>
                <w:sz w:val="20"/>
                <w:szCs w:val="20"/>
              </w:rPr>
              <w:t xml:space="preserve"> data).</w:t>
            </w:r>
          </w:p>
          <w:p w14:paraId="0FFB3952" w14:textId="77777777" w:rsidR="00E82CEE" w:rsidRDefault="00E82CEE" w:rsidP="00F66D07">
            <w:pPr>
              <w:ind w:firstLine="720"/>
              <w:rPr>
                <w:rFonts w:ascii="Verdana" w:hAnsi="Verdana" w:cs="Vani"/>
                <w:b/>
                <w:bCs/>
                <w:iCs/>
                <w:sz w:val="20"/>
                <w:szCs w:val="20"/>
                <w:u w:val="single"/>
              </w:rPr>
            </w:pPr>
            <w:r w:rsidRPr="00337EDA">
              <w:rPr>
                <w:rFonts w:ascii="Verdana" w:hAnsi="Verdana" w:cs="Vani"/>
                <w:b/>
                <w:bCs/>
                <w:iCs/>
                <w:sz w:val="20"/>
                <w:szCs w:val="20"/>
                <w:u w:val="single"/>
              </w:rPr>
              <w:t>MSSU</w:t>
            </w:r>
          </w:p>
          <w:p w14:paraId="33D2ACA5" w14:textId="763AE1F9" w:rsidR="00E82CEE" w:rsidRDefault="00E82CEE" w:rsidP="00F66D07">
            <w:pPr>
              <w:ind w:firstLine="720"/>
              <w:rPr>
                <w:rFonts w:ascii="Verdana" w:hAnsi="Verdana" w:cs="Vani"/>
                <w:iCs/>
                <w:sz w:val="20"/>
                <w:szCs w:val="20"/>
              </w:rPr>
            </w:pPr>
            <w:r>
              <w:rPr>
                <w:rFonts w:ascii="Verdana" w:hAnsi="Verdana" w:cs="Vani"/>
                <w:iCs/>
                <w:sz w:val="20"/>
                <w:szCs w:val="20"/>
              </w:rPr>
              <w:t>Counselor $37,</w:t>
            </w:r>
            <w:r w:rsidR="006322DA">
              <w:rPr>
                <w:rFonts w:ascii="Verdana" w:hAnsi="Verdana" w:cs="Vani"/>
                <w:iCs/>
                <w:sz w:val="20"/>
                <w:szCs w:val="20"/>
              </w:rPr>
              <w:t>750</w:t>
            </w:r>
          </w:p>
          <w:p w14:paraId="34361613" w14:textId="630CE3BB" w:rsidR="00E82CEE" w:rsidRDefault="00E82CEE" w:rsidP="00F66D07">
            <w:pPr>
              <w:ind w:firstLine="720"/>
              <w:rPr>
                <w:rFonts w:ascii="Verdana" w:hAnsi="Verdana" w:cs="Vani"/>
                <w:iCs/>
                <w:sz w:val="20"/>
                <w:szCs w:val="20"/>
              </w:rPr>
            </w:pPr>
            <w:r>
              <w:rPr>
                <w:rFonts w:ascii="Verdana" w:hAnsi="Verdana" w:cs="Vani"/>
                <w:iCs/>
                <w:sz w:val="20"/>
                <w:szCs w:val="20"/>
              </w:rPr>
              <w:t>Lead Counselor $</w:t>
            </w:r>
            <w:r w:rsidR="006322DA">
              <w:rPr>
                <w:rFonts w:ascii="Verdana" w:hAnsi="Verdana" w:cs="Vani"/>
                <w:iCs/>
                <w:sz w:val="20"/>
                <w:szCs w:val="20"/>
              </w:rPr>
              <w:t>41,702</w:t>
            </w:r>
          </w:p>
          <w:p w14:paraId="19F9B278" w14:textId="19B75B4F" w:rsidR="00E82CEE" w:rsidRPr="00F3543F" w:rsidRDefault="006322DA" w:rsidP="00F66D07">
            <w:pPr>
              <w:ind w:firstLine="720"/>
              <w:rPr>
                <w:rFonts w:ascii="Verdana" w:hAnsi="Verdana" w:cs="Vani"/>
                <w:iCs/>
                <w:sz w:val="20"/>
                <w:szCs w:val="20"/>
              </w:rPr>
            </w:pPr>
            <w:r>
              <w:rPr>
                <w:rFonts w:ascii="Verdana" w:hAnsi="Verdana" w:cs="Vani"/>
                <w:iCs/>
                <w:sz w:val="20"/>
                <w:szCs w:val="20"/>
              </w:rPr>
              <w:t xml:space="preserve">Interim </w:t>
            </w:r>
            <w:r w:rsidR="00E82CEE">
              <w:rPr>
                <w:rFonts w:ascii="Verdana" w:hAnsi="Verdana" w:cs="Vani"/>
                <w:iCs/>
                <w:sz w:val="20"/>
                <w:szCs w:val="20"/>
              </w:rPr>
              <w:t>Director-$</w:t>
            </w:r>
            <w:r w:rsidR="00E82CEE" w:rsidRPr="00EE6FBC">
              <w:rPr>
                <w:rFonts w:ascii="Verdana" w:hAnsi="Verdana" w:cs="Vani"/>
                <w:iCs/>
                <w:sz w:val="20"/>
                <w:szCs w:val="20"/>
              </w:rPr>
              <w:t>4</w:t>
            </w:r>
            <w:r w:rsidR="00EE6FBC">
              <w:rPr>
                <w:rFonts w:ascii="Verdana" w:hAnsi="Verdana" w:cs="Vani"/>
                <w:iCs/>
                <w:sz w:val="20"/>
                <w:szCs w:val="20"/>
              </w:rPr>
              <w:t>0,521</w:t>
            </w:r>
          </w:p>
          <w:p w14:paraId="1B4057B9" w14:textId="6A51ECB8" w:rsidR="00E82CEE" w:rsidRPr="0030299A" w:rsidRDefault="00366B24" w:rsidP="00F66D07">
            <w:pPr>
              <w:ind w:firstLine="720"/>
              <w:rPr>
                <w:b/>
                <w:i/>
                <w:u w:val="single"/>
              </w:rPr>
            </w:pPr>
            <w:r>
              <w:rPr>
                <w:b/>
                <w:i/>
                <w:u w:val="single"/>
              </w:rPr>
              <w:t>Schools in MBB</w:t>
            </w:r>
            <w:r w:rsidR="00E82CEE">
              <w:rPr>
                <w:b/>
                <w:i/>
                <w:u w:val="single"/>
              </w:rPr>
              <w:t xml:space="preserve"> (excluding MSSU)</w:t>
            </w:r>
          </w:p>
          <w:p w14:paraId="0E721B8B" w14:textId="66758875" w:rsidR="00E82CEE" w:rsidRPr="00556041" w:rsidRDefault="00E82CEE" w:rsidP="00F66D07">
            <w:pPr>
              <w:ind w:firstLine="720"/>
              <w:rPr>
                <w:rFonts w:ascii="Verdana" w:hAnsi="Verdana"/>
                <w:iCs/>
                <w:sz w:val="20"/>
                <w:szCs w:val="20"/>
              </w:rPr>
            </w:pPr>
            <w:r w:rsidRPr="00556041">
              <w:rPr>
                <w:rFonts w:ascii="Verdana" w:hAnsi="Verdana"/>
                <w:iCs/>
                <w:sz w:val="20"/>
                <w:szCs w:val="20"/>
              </w:rPr>
              <w:t>Counselor- $</w:t>
            </w:r>
            <w:r w:rsidR="00D764EC">
              <w:rPr>
                <w:rFonts w:ascii="Verdana" w:hAnsi="Verdana"/>
                <w:iCs/>
                <w:sz w:val="20"/>
                <w:szCs w:val="20"/>
              </w:rPr>
              <w:t>40,831</w:t>
            </w:r>
            <w:r w:rsidRPr="00556041">
              <w:rPr>
                <w:rFonts w:ascii="Verdana" w:hAnsi="Verdana"/>
                <w:iCs/>
                <w:sz w:val="20"/>
                <w:szCs w:val="20"/>
              </w:rPr>
              <w:t xml:space="preserve"> (</w:t>
            </w:r>
            <w:r w:rsidR="00D764EC">
              <w:rPr>
                <w:rFonts w:ascii="Verdana" w:hAnsi="Verdana"/>
                <w:iCs/>
                <w:sz w:val="20"/>
                <w:szCs w:val="20"/>
              </w:rPr>
              <w:t>9</w:t>
            </w:r>
            <w:r w:rsidRPr="00556041">
              <w:rPr>
                <w:rFonts w:ascii="Verdana" w:hAnsi="Verdana"/>
                <w:iCs/>
                <w:sz w:val="20"/>
                <w:szCs w:val="20"/>
              </w:rPr>
              <w:t xml:space="preserve">-month </w:t>
            </w:r>
            <w:r w:rsidR="0061554E" w:rsidRPr="00556041">
              <w:rPr>
                <w:rFonts w:ascii="Verdana" w:hAnsi="Verdana"/>
                <w:iCs/>
                <w:sz w:val="20"/>
                <w:szCs w:val="20"/>
              </w:rPr>
              <w:t>contract)</w:t>
            </w:r>
            <w:r w:rsidR="0061554E">
              <w:rPr>
                <w:rFonts w:ascii="Verdana" w:hAnsi="Verdana"/>
                <w:iCs/>
                <w:sz w:val="20"/>
                <w:szCs w:val="20"/>
              </w:rPr>
              <w:t xml:space="preserve"> $</w:t>
            </w:r>
            <w:r w:rsidR="0092594E">
              <w:rPr>
                <w:rFonts w:ascii="Verdana" w:hAnsi="Verdana"/>
                <w:iCs/>
                <w:sz w:val="20"/>
                <w:szCs w:val="20"/>
              </w:rPr>
              <w:t>41,957(12-month)</w:t>
            </w:r>
            <w:r w:rsidRPr="00556041">
              <w:rPr>
                <w:rFonts w:ascii="Verdana" w:hAnsi="Verdana"/>
                <w:iCs/>
                <w:sz w:val="20"/>
                <w:szCs w:val="20"/>
              </w:rPr>
              <w:t>-$</w:t>
            </w:r>
            <w:r w:rsidR="00D764EC">
              <w:rPr>
                <w:rFonts w:ascii="Verdana" w:hAnsi="Verdana"/>
                <w:iCs/>
                <w:sz w:val="20"/>
                <w:szCs w:val="20"/>
              </w:rPr>
              <w:t>62,755</w:t>
            </w:r>
          </w:p>
          <w:p w14:paraId="2A7D654E" w14:textId="20020CA3" w:rsidR="00E82CEE" w:rsidRPr="00556041" w:rsidRDefault="00E82CEE" w:rsidP="00F66D07">
            <w:pPr>
              <w:ind w:firstLine="720"/>
              <w:rPr>
                <w:rFonts w:ascii="Verdana" w:hAnsi="Verdana"/>
                <w:iCs/>
                <w:sz w:val="20"/>
                <w:szCs w:val="20"/>
              </w:rPr>
            </w:pPr>
            <w:r w:rsidRPr="00556041">
              <w:rPr>
                <w:rFonts w:ascii="Verdana" w:hAnsi="Verdana"/>
                <w:iCs/>
                <w:sz w:val="20"/>
                <w:szCs w:val="20"/>
              </w:rPr>
              <w:t>Director- $5</w:t>
            </w:r>
            <w:r w:rsidR="00366B24">
              <w:rPr>
                <w:rFonts w:ascii="Verdana" w:hAnsi="Verdana"/>
                <w:iCs/>
                <w:sz w:val="20"/>
                <w:szCs w:val="20"/>
              </w:rPr>
              <w:t>2,626</w:t>
            </w:r>
            <w:r w:rsidRPr="00556041">
              <w:rPr>
                <w:rFonts w:ascii="Verdana" w:hAnsi="Verdana"/>
                <w:iCs/>
                <w:sz w:val="20"/>
                <w:szCs w:val="20"/>
              </w:rPr>
              <w:t>-$</w:t>
            </w:r>
            <w:r w:rsidR="00366B24">
              <w:rPr>
                <w:rFonts w:ascii="Verdana" w:hAnsi="Verdana"/>
                <w:iCs/>
                <w:sz w:val="20"/>
                <w:szCs w:val="20"/>
              </w:rPr>
              <w:t>123,600</w:t>
            </w:r>
          </w:p>
          <w:p w14:paraId="27A41FC1" w14:textId="77777777" w:rsidR="00E82CEE" w:rsidRPr="0030299A" w:rsidRDefault="00E82CEE" w:rsidP="00F66D07">
            <w:pPr>
              <w:ind w:firstLine="720"/>
              <w:rPr>
                <w:b/>
                <w:i/>
                <w:u w:val="single"/>
              </w:rPr>
            </w:pPr>
            <w:r w:rsidRPr="0030299A">
              <w:rPr>
                <w:b/>
                <w:i/>
                <w:u w:val="single"/>
              </w:rPr>
              <w:t>BLS-Master’s level Counselors only</w:t>
            </w:r>
          </w:p>
          <w:p w14:paraId="5E62EE5A" w14:textId="26C42A29" w:rsidR="00E82CEE" w:rsidRPr="00556041" w:rsidRDefault="00E82CEE" w:rsidP="00F66D07">
            <w:pPr>
              <w:ind w:firstLine="720"/>
              <w:rPr>
                <w:rFonts w:ascii="Verdana" w:hAnsi="Verdana"/>
                <w:iCs/>
                <w:sz w:val="20"/>
                <w:szCs w:val="20"/>
              </w:rPr>
            </w:pPr>
            <w:r w:rsidRPr="00556041">
              <w:rPr>
                <w:rFonts w:ascii="Verdana" w:hAnsi="Verdana"/>
                <w:iCs/>
                <w:sz w:val="20"/>
                <w:szCs w:val="20"/>
              </w:rPr>
              <w:t>$4</w:t>
            </w:r>
            <w:r w:rsidR="007B1554">
              <w:rPr>
                <w:rFonts w:ascii="Verdana" w:hAnsi="Verdana"/>
                <w:iCs/>
                <w:sz w:val="20"/>
                <w:szCs w:val="20"/>
              </w:rPr>
              <w:t>8,520</w:t>
            </w:r>
            <w:r w:rsidRPr="00556041">
              <w:rPr>
                <w:rFonts w:ascii="Verdana" w:hAnsi="Verdana"/>
                <w:iCs/>
                <w:sz w:val="20"/>
                <w:szCs w:val="20"/>
              </w:rPr>
              <w:t>-$7</w:t>
            </w:r>
            <w:r w:rsidR="007B1554">
              <w:rPr>
                <w:rFonts w:ascii="Verdana" w:hAnsi="Verdana"/>
                <w:iCs/>
                <w:sz w:val="20"/>
                <w:szCs w:val="20"/>
              </w:rPr>
              <w:t>7</w:t>
            </w:r>
            <w:r w:rsidRPr="00556041">
              <w:rPr>
                <w:rFonts w:ascii="Verdana" w:hAnsi="Verdana"/>
                <w:iCs/>
                <w:sz w:val="20"/>
                <w:szCs w:val="20"/>
              </w:rPr>
              <w:t>,9</w:t>
            </w:r>
            <w:r w:rsidR="007B1554">
              <w:rPr>
                <w:rFonts w:ascii="Verdana" w:hAnsi="Verdana"/>
                <w:iCs/>
                <w:sz w:val="20"/>
                <w:szCs w:val="20"/>
              </w:rPr>
              <w:t>8</w:t>
            </w:r>
            <w:r w:rsidRPr="00556041">
              <w:rPr>
                <w:rFonts w:ascii="Verdana" w:hAnsi="Verdana"/>
                <w:iCs/>
                <w:sz w:val="20"/>
                <w:szCs w:val="20"/>
              </w:rPr>
              <w:t>0</w:t>
            </w:r>
          </w:p>
          <w:p w14:paraId="145ED83A"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w:t>
            </w:r>
          </w:p>
          <w:p w14:paraId="1599E145" w14:textId="77777777" w:rsidR="00E82CEE" w:rsidRPr="003660C3"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(V.E.3)-</w:t>
            </w:r>
            <w:r>
              <w:t xml:space="preserve"> </w:t>
            </w:r>
            <w:r w:rsidRPr="00864DD9">
              <w:rPr>
                <w:rFonts w:ascii="Verdana" w:hAnsi="Verdana" w:cs="Arial"/>
                <w:bCs/>
                <w:sz w:val="20"/>
                <w:szCs w:val="20"/>
              </w:rPr>
              <w:t>Currently, Counseling Services does not have any career advancement opportunities for counselors.</w:t>
            </w:r>
          </w:p>
        </w:tc>
      </w:tr>
      <w:tr w:rsidR="00E82CEE" w14:paraId="24C5D6A0" w14:textId="77777777" w:rsidTr="00F66D07">
        <w:tc>
          <w:tcPr>
            <w:tcW w:w="715" w:type="dxa"/>
            <w:tcBorders>
              <w:right w:val="nil"/>
            </w:tcBorders>
            <w:shd w:val="clear" w:color="auto" w:fill="D5DCE4" w:themeFill="text2" w:themeFillTint="33"/>
          </w:tcPr>
          <w:p w14:paraId="4F3E21E8"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F</w:t>
            </w:r>
          </w:p>
        </w:tc>
        <w:tc>
          <w:tcPr>
            <w:tcW w:w="8635" w:type="dxa"/>
            <w:tcBorders>
              <w:left w:val="nil"/>
            </w:tcBorders>
          </w:tcPr>
          <w:p w14:paraId="1DA7A71C" w14:textId="77777777" w:rsidR="00E82CEE" w:rsidRPr="00020044" w:rsidRDefault="00E82CEE" w:rsidP="00F66D07">
            <w:pPr>
              <w:spacing w:line="276" w:lineRule="auto"/>
              <w:jc w:val="both"/>
              <w:rPr>
                <w:rFonts w:ascii="Verdana" w:hAnsi="Verdana" w:cs="Arial"/>
                <w:b/>
                <w:sz w:val="20"/>
                <w:szCs w:val="20"/>
              </w:rPr>
            </w:pPr>
            <w:r>
              <w:rPr>
                <w:rFonts w:ascii="Verdana" w:hAnsi="Verdana" w:cs="Arial"/>
                <w:b/>
                <w:sz w:val="20"/>
                <w:szCs w:val="20"/>
              </w:rPr>
              <w:t>Physical Facilities</w:t>
            </w:r>
          </w:p>
          <w:p w14:paraId="43C2B13E"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(V.F.1)-Counseling Services is centrally located, readily accessible to all students, and is physically separate from administrative offices, campus police, and judicial offices.</w:t>
            </w:r>
          </w:p>
          <w:p w14:paraId="1F1669B9"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(V.F.2)- All Counseling Services staff and interns have an individual office that has a telephone, computer, and printer. There is furniture that provides a relaxing environment and white noise machines are used to help create sound insulated offices.</w:t>
            </w:r>
          </w:p>
          <w:p w14:paraId="39E29BA6" w14:textId="77777777" w:rsidR="00E82CEE" w:rsidRPr="00623CEF"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(V.F.3)- All</w:t>
            </w:r>
            <w:r>
              <w:t xml:space="preserve"> </w:t>
            </w:r>
            <w:r w:rsidRPr="00623CEF">
              <w:rPr>
                <w:rFonts w:ascii="Verdana" w:hAnsi="Verdana" w:cs="Arial"/>
                <w:bCs/>
                <w:sz w:val="20"/>
                <w:szCs w:val="20"/>
              </w:rPr>
              <w:t xml:space="preserve">Counseling </w:t>
            </w:r>
            <w:r>
              <w:rPr>
                <w:rFonts w:ascii="Verdana" w:hAnsi="Verdana" w:cs="Arial"/>
                <w:bCs/>
                <w:sz w:val="20"/>
                <w:szCs w:val="20"/>
              </w:rPr>
              <w:t>S</w:t>
            </w:r>
            <w:r w:rsidRPr="00623CEF">
              <w:rPr>
                <w:rFonts w:ascii="Verdana" w:hAnsi="Verdana" w:cs="Arial"/>
                <w:bCs/>
                <w:sz w:val="20"/>
                <w:szCs w:val="20"/>
              </w:rPr>
              <w:t>ervice</w:t>
            </w:r>
            <w:r>
              <w:rPr>
                <w:rFonts w:ascii="Verdana" w:hAnsi="Verdana" w:cs="Arial"/>
                <w:bCs/>
                <w:sz w:val="20"/>
                <w:szCs w:val="20"/>
              </w:rPr>
              <w:t>s</w:t>
            </w:r>
            <w:r w:rsidRPr="00623CEF">
              <w:rPr>
                <w:rFonts w:ascii="Verdana" w:hAnsi="Verdana" w:cs="Arial"/>
                <w:bCs/>
                <w:sz w:val="20"/>
                <w:szCs w:val="20"/>
              </w:rPr>
              <w:t xml:space="preserve"> staff and interns should have access to computers</w:t>
            </w:r>
          </w:p>
          <w:p w14:paraId="457A070C" w14:textId="77777777" w:rsidR="00E82CEE" w:rsidRPr="00623CEF" w:rsidRDefault="00E82CEE" w:rsidP="00F66D07">
            <w:pPr>
              <w:spacing w:line="276" w:lineRule="auto"/>
              <w:jc w:val="both"/>
              <w:rPr>
                <w:rFonts w:ascii="Verdana" w:hAnsi="Verdana" w:cs="Arial"/>
                <w:bCs/>
                <w:sz w:val="20"/>
                <w:szCs w:val="20"/>
              </w:rPr>
            </w:pPr>
            <w:r w:rsidRPr="00623CEF">
              <w:rPr>
                <w:rFonts w:ascii="Verdana" w:hAnsi="Verdana" w:cs="Arial"/>
                <w:bCs/>
                <w:sz w:val="20"/>
                <w:szCs w:val="20"/>
              </w:rPr>
              <w:t>and technology support for scheduling, record-keeping, data storage/file</w:t>
            </w:r>
          </w:p>
          <w:p w14:paraId="756D25BB" w14:textId="77777777" w:rsidR="00E82CEE" w:rsidRDefault="00E82CEE" w:rsidP="00F66D07">
            <w:pPr>
              <w:spacing w:line="276" w:lineRule="auto"/>
              <w:jc w:val="both"/>
              <w:rPr>
                <w:rFonts w:ascii="Verdana" w:hAnsi="Verdana" w:cs="Arial"/>
                <w:bCs/>
                <w:sz w:val="20"/>
                <w:szCs w:val="20"/>
              </w:rPr>
            </w:pPr>
            <w:r w:rsidRPr="00623CEF">
              <w:rPr>
                <w:rFonts w:ascii="Verdana" w:hAnsi="Verdana" w:cs="Arial"/>
                <w:bCs/>
                <w:sz w:val="20"/>
                <w:szCs w:val="20"/>
              </w:rPr>
              <w:t>management, research, and publication activities.</w:t>
            </w:r>
          </w:p>
          <w:p w14:paraId="774D76FC" w14:textId="0C335636"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(V.F.4)-Counseling Services is a merged center and shares its waiting room with Advising Services. Counseling clients are checked in by professional staff only. During the </w:t>
            </w:r>
            <w:r w:rsidR="00ED70C6">
              <w:rPr>
                <w:rFonts w:ascii="Verdana" w:hAnsi="Verdana" w:cs="Arial"/>
                <w:bCs/>
                <w:sz w:val="20"/>
                <w:szCs w:val="20"/>
              </w:rPr>
              <w:t>2021-2022</w:t>
            </w:r>
            <w:r>
              <w:rPr>
                <w:rFonts w:ascii="Verdana" w:hAnsi="Verdana" w:cs="Arial"/>
                <w:bCs/>
                <w:sz w:val="20"/>
                <w:szCs w:val="20"/>
              </w:rPr>
              <w:t xml:space="preserve"> school year due to Covid-19 protocols only one student was allowed in the office at a time, other students would wait in the hall and the counselor would get them for their appointment but would not acknowledge that the student was there for a counseling appointment. </w:t>
            </w:r>
          </w:p>
          <w:p w14:paraId="71DA8BB8"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(V.F.5)- Counseling Services has library resources and access to internet sources.</w:t>
            </w:r>
          </w:p>
          <w:p w14:paraId="682EFA84"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lastRenderedPageBreak/>
              <w:t xml:space="preserve"> (V.F.6)-Counseling Services currently does not have an area suitable for group or individual testing as it is not currently a need of the center.</w:t>
            </w:r>
          </w:p>
          <w:p w14:paraId="6D4D90B6"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(V.F.7)-Counseling Services has ready access to adequate space for group counseling (if it was being offered) and staff meetings.</w:t>
            </w:r>
          </w:p>
          <w:p w14:paraId="53B5927F"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(V.F.8)-Counseling Services, as an integral part of supervision, has adequate access to audio-visual recording and observation capability.</w:t>
            </w:r>
          </w:p>
          <w:p w14:paraId="77C2000E"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(V.F.9)-Counseling Services has adequate storage space.</w:t>
            </w:r>
          </w:p>
          <w:p w14:paraId="688904D5"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(V.F.10)-Counseling Services does not use security cameras.</w:t>
            </w:r>
          </w:p>
          <w:p w14:paraId="6B8B4102" w14:textId="77777777" w:rsidR="00E82CEE" w:rsidRDefault="00E82CEE" w:rsidP="00F66D07">
            <w:pPr>
              <w:spacing w:line="276" w:lineRule="auto"/>
              <w:jc w:val="both"/>
              <w:rPr>
                <w:rFonts w:ascii="Verdana" w:hAnsi="Verdana" w:cs="Arial"/>
                <w:bCs/>
                <w:sz w:val="20"/>
                <w:szCs w:val="20"/>
              </w:rPr>
            </w:pPr>
            <w:r>
              <w:rPr>
                <w:rFonts w:ascii="Verdana" w:hAnsi="Verdana" w:cs="Arial"/>
                <w:bCs/>
                <w:sz w:val="20"/>
                <w:szCs w:val="20"/>
              </w:rPr>
              <w:t xml:space="preserve"> (V.F.11)-Currently Counseling Services does not have any embedded counseling sites. </w:t>
            </w:r>
          </w:p>
          <w:p w14:paraId="5849DD91" w14:textId="77777777" w:rsidR="00E82CEE" w:rsidRPr="003660C3" w:rsidRDefault="00E82CEE" w:rsidP="00F66D07">
            <w:pPr>
              <w:spacing w:line="276" w:lineRule="auto"/>
              <w:jc w:val="both"/>
              <w:rPr>
                <w:rFonts w:ascii="Verdana" w:hAnsi="Verdana" w:cs="Arial"/>
                <w:bCs/>
                <w:sz w:val="20"/>
                <w:szCs w:val="20"/>
              </w:rPr>
            </w:pPr>
          </w:p>
        </w:tc>
      </w:tr>
      <w:tr w:rsidR="00E82CEE" w14:paraId="32B0DD85" w14:textId="77777777" w:rsidTr="00F66D07">
        <w:tc>
          <w:tcPr>
            <w:tcW w:w="715" w:type="dxa"/>
            <w:tcBorders>
              <w:right w:val="nil"/>
            </w:tcBorders>
            <w:shd w:val="clear" w:color="auto" w:fill="D5DCE4" w:themeFill="text2" w:themeFillTint="33"/>
          </w:tcPr>
          <w:p w14:paraId="54C76E86"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lastRenderedPageBreak/>
              <w:t>G</w:t>
            </w:r>
          </w:p>
        </w:tc>
        <w:tc>
          <w:tcPr>
            <w:tcW w:w="8635" w:type="dxa"/>
            <w:tcBorders>
              <w:left w:val="nil"/>
            </w:tcBorders>
          </w:tcPr>
          <w:p w14:paraId="01E7DF94" w14:textId="77777777" w:rsidR="00E82CEE" w:rsidRPr="009D3A35" w:rsidRDefault="00E82CEE" w:rsidP="00F66D07">
            <w:pPr>
              <w:spacing w:line="276" w:lineRule="auto"/>
              <w:jc w:val="both"/>
              <w:rPr>
                <w:rFonts w:ascii="Verdana" w:hAnsi="Verdana" w:cs="Arial"/>
                <w:bCs/>
                <w:sz w:val="20"/>
                <w:szCs w:val="20"/>
              </w:rPr>
            </w:pPr>
            <w:r w:rsidRPr="00641845">
              <w:rPr>
                <w:rFonts w:ascii="Verdana" w:hAnsi="Verdana" w:cs="Arial"/>
                <w:b/>
                <w:sz w:val="20"/>
                <w:szCs w:val="20"/>
              </w:rPr>
              <w:t>Malpractice/Liability Insurance</w:t>
            </w:r>
            <w:r>
              <w:rPr>
                <w:rFonts w:ascii="Verdana" w:hAnsi="Verdana" w:cs="Arial"/>
                <w:b/>
                <w:sz w:val="20"/>
                <w:szCs w:val="20"/>
              </w:rPr>
              <w:t>-</w:t>
            </w:r>
            <w:r>
              <w:rPr>
                <w:rFonts w:ascii="Verdana" w:hAnsi="Verdana" w:cs="Arial"/>
                <w:bCs/>
                <w:sz w:val="20"/>
                <w:szCs w:val="20"/>
              </w:rPr>
              <w:t>Counseling Services staff carries individual malpractice insurance, and the university has a general liability insurance policy.</w:t>
            </w:r>
          </w:p>
          <w:p w14:paraId="3778DC86" w14:textId="77777777" w:rsidR="00E82CEE" w:rsidRPr="003660C3" w:rsidRDefault="00E82CEE" w:rsidP="00F66D07">
            <w:pPr>
              <w:spacing w:line="276" w:lineRule="auto"/>
              <w:jc w:val="both"/>
              <w:rPr>
                <w:rFonts w:ascii="Verdana" w:hAnsi="Verdana" w:cs="Arial"/>
                <w:bCs/>
                <w:sz w:val="20"/>
                <w:szCs w:val="20"/>
              </w:rPr>
            </w:pPr>
          </w:p>
        </w:tc>
      </w:tr>
      <w:tr w:rsidR="00E82CEE" w14:paraId="1855ECBF" w14:textId="77777777" w:rsidTr="00F66D07">
        <w:tc>
          <w:tcPr>
            <w:tcW w:w="9350" w:type="dxa"/>
            <w:gridSpan w:val="2"/>
            <w:shd w:val="clear" w:color="auto" w:fill="44546A" w:themeFill="text2"/>
          </w:tcPr>
          <w:p w14:paraId="462F03D1" w14:textId="77777777" w:rsidR="00E82CEE" w:rsidRDefault="00E82CEE" w:rsidP="00F66D07">
            <w:pPr>
              <w:spacing w:line="276" w:lineRule="auto"/>
              <w:jc w:val="center"/>
              <w:rPr>
                <w:rFonts w:ascii="Arial" w:hAnsi="Arial" w:cs="Arial"/>
                <w:b/>
                <w:color w:val="FFFFFF" w:themeColor="background1"/>
                <w:szCs w:val="18"/>
              </w:rPr>
            </w:pPr>
            <w:r w:rsidRPr="00923395">
              <w:rPr>
                <w:rFonts w:ascii="Arial" w:hAnsi="Arial" w:cs="Arial"/>
                <w:b/>
                <w:color w:val="FFFFFF" w:themeColor="background1"/>
                <w:szCs w:val="18"/>
              </w:rPr>
              <w:t>VI. SPECIAL CONCERNS</w:t>
            </w:r>
          </w:p>
          <w:p w14:paraId="14B2543A" w14:textId="77777777" w:rsidR="00E82CEE" w:rsidRPr="00923395" w:rsidRDefault="00E82CEE" w:rsidP="00F66D07">
            <w:pPr>
              <w:spacing w:line="276" w:lineRule="auto"/>
              <w:jc w:val="center"/>
              <w:rPr>
                <w:rFonts w:ascii="Arial" w:hAnsi="Arial" w:cs="Arial"/>
                <w:b/>
                <w:color w:val="FFFFFF" w:themeColor="background1"/>
                <w:szCs w:val="18"/>
              </w:rPr>
            </w:pPr>
          </w:p>
        </w:tc>
      </w:tr>
      <w:tr w:rsidR="00E82CEE" w14:paraId="79B699A8" w14:textId="77777777" w:rsidTr="00F66D07">
        <w:tc>
          <w:tcPr>
            <w:tcW w:w="715" w:type="dxa"/>
            <w:tcBorders>
              <w:right w:val="nil"/>
            </w:tcBorders>
            <w:shd w:val="clear" w:color="auto" w:fill="D5DCE4" w:themeFill="text2" w:themeFillTint="33"/>
          </w:tcPr>
          <w:p w14:paraId="33680D4A" w14:textId="77777777" w:rsidR="00E82CEE" w:rsidRPr="00923395" w:rsidRDefault="00E82CEE" w:rsidP="00F66D07">
            <w:pPr>
              <w:spacing w:line="276" w:lineRule="auto"/>
              <w:jc w:val="center"/>
              <w:rPr>
                <w:rFonts w:ascii="Arial" w:hAnsi="Arial" w:cs="Arial"/>
                <w:b/>
                <w:szCs w:val="18"/>
              </w:rPr>
            </w:pPr>
            <w:r w:rsidRPr="00923395">
              <w:rPr>
                <w:rFonts w:ascii="Arial" w:hAnsi="Arial" w:cs="Arial"/>
                <w:b/>
                <w:szCs w:val="18"/>
              </w:rPr>
              <w:t>A</w:t>
            </w:r>
          </w:p>
        </w:tc>
        <w:tc>
          <w:tcPr>
            <w:tcW w:w="8635" w:type="dxa"/>
            <w:tcBorders>
              <w:left w:val="nil"/>
            </w:tcBorders>
          </w:tcPr>
          <w:p w14:paraId="39D2A8AC" w14:textId="77777777" w:rsidR="00E82CEE" w:rsidRPr="00196F05" w:rsidRDefault="00E82CEE" w:rsidP="00F66D07">
            <w:pPr>
              <w:spacing w:line="276" w:lineRule="auto"/>
              <w:rPr>
                <w:rFonts w:ascii="Verdana" w:hAnsi="Verdana" w:cs="Arial"/>
                <w:bCs/>
                <w:sz w:val="20"/>
                <w:szCs w:val="20"/>
              </w:rPr>
            </w:pPr>
            <w:r>
              <w:rPr>
                <w:rFonts w:ascii="Verdana" w:hAnsi="Verdana" w:cs="Arial"/>
                <w:b/>
                <w:sz w:val="20"/>
                <w:szCs w:val="20"/>
              </w:rPr>
              <w:t>Issues Affecting Counseling Centers Outside of the United States-</w:t>
            </w:r>
            <w:r w:rsidRPr="00196F05">
              <w:rPr>
                <w:rFonts w:ascii="Verdana" w:hAnsi="Verdana" w:cs="Arial"/>
                <w:bCs/>
                <w:sz w:val="20"/>
                <w:szCs w:val="20"/>
              </w:rPr>
              <w:t>NA-C</w:t>
            </w:r>
            <w:r>
              <w:rPr>
                <w:rFonts w:ascii="Verdana" w:hAnsi="Verdana" w:cs="Arial"/>
                <w:bCs/>
                <w:sz w:val="20"/>
                <w:szCs w:val="20"/>
              </w:rPr>
              <w:t xml:space="preserve">ounseling </w:t>
            </w:r>
            <w:r w:rsidRPr="00196F05">
              <w:rPr>
                <w:rFonts w:ascii="Verdana" w:hAnsi="Verdana" w:cs="Arial"/>
                <w:bCs/>
                <w:sz w:val="20"/>
                <w:szCs w:val="20"/>
              </w:rPr>
              <w:t>S</w:t>
            </w:r>
            <w:r>
              <w:rPr>
                <w:rFonts w:ascii="Verdana" w:hAnsi="Verdana" w:cs="Arial"/>
                <w:bCs/>
                <w:sz w:val="20"/>
                <w:szCs w:val="20"/>
              </w:rPr>
              <w:t>ervices</w:t>
            </w:r>
            <w:r w:rsidRPr="00196F05">
              <w:rPr>
                <w:rFonts w:ascii="Verdana" w:hAnsi="Verdana" w:cs="Arial"/>
                <w:bCs/>
                <w:sz w:val="20"/>
                <w:szCs w:val="20"/>
              </w:rPr>
              <w:t xml:space="preserve"> is not an international entity.</w:t>
            </w:r>
          </w:p>
          <w:p w14:paraId="619DB1B0" w14:textId="77777777" w:rsidR="00E82CEE" w:rsidRDefault="00E82CEE" w:rsidP="00F66D07">
            <w:pPr>
              <w:spacing w:line="276" w:lineRule="auto"/>
              <w:rPr>
                <w:rFonts w:ascii="Arial" w:hAnsi="Arial" w:cs="Arial"/>
                <w:bCs/>
                <w:szCs w:val="18"/>
              </w:rPr>
            </w:pPr>
          </w:p>
        </w:tc>
      </w:tr>
    </w:tbl>
    <w:p w14:paraId="266E86B8" w14:textId="77777777" w:rsidR="00E82CEE" w:rsidRDefault="00E82CEE" w:rsidP="00E82CEE"/>
    <w:p w14:paraId="3DB18CC1" w14:textId="77777777" w:rsidR="00D6093F" w:rsidRDefault="00D6093F"/>
    <w:sectPr w:rsidR="00D60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EE"/>
    <w:rsid w:val="000B0CB3"/>
    <w:rsid w:val="000D4055"/>
    <w:rsid w:val="00164E5A"/>
    <w:rsid w:val="00177592"/>
    <w:rsid w:val="001D0CF1"/>
    <w:rsid w:val="001D677A"/>
    <w:rsid w:val="00290504"/>
    <w:rsid w:val="002B4243"/>
    <w:rsid w:val="00366B24"/>
    <w:rsid w:val="003B7486"/>
    <w:rsid w:val="00604100"/>
    <w:rsid w:val="0061554E"/>
    <w:rsid w:val="0063020B"/>
    <w:rsid w:val="006322DA"/>
    <w:rsid w:val="00677CED"/>
    <w:rsid w:val="006E0344"/>
    <w:rsid w:val="00786DF7"/>
    <w:rsid w:val="007B1554"/>
    <w:rsid w:val="007B5A05"/>
    <w:rsid w:val="008019E6"/>
    <w:rsid w:val="0092594E"/>
    <w:rsid w:val="00AD6889"/>
    <w:rsid w:val="00B860E8"/>
    <w:rsid w:val="00C92BC7"/>
    <w:rsid w:val="00D6093F"/>
    <w:rsid w:val="00D764EC"/>
    <w:rsid w:val="00E82CEE"/>
    <w:rsid w:val="00ED70C6"/>
    <w:rsid w:val="00EE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43D7"/>
  <w15:chartTrackingRefBased/>
  <w15:docId w15:val="{31DD5C88-44CE-4C6A-89B6-AE032CA1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CE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CEE"/>
    <w:rPr>
      <w:color w:val="0563C1" w:themeColor="hyperlink"/>
      <w:u w:val="single"/>
    </w:rPr>
  </w:style>
  <w:style w:type="table" w:styleId="TableGrid">
    <w:name w:val="Table Grid"/>
    <w:basedOn w:val="TableNormal"/>
    <w:uiPriority w:val="39"/>
    <w:rsid w:val="00E8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2CEE"/>
    <w:pPr>
      <w:autoSpaceDE w:val="0"/>
      <w:autoSpaceDN w:val="0"/>
      <w:adjustRightInd w:val="0"/>
      <w:spacing w:after="0" w:line="240" w:lineRule="auto"/>
    </w:pPr>
    <w:rPr>
      <w:rFonts w:ascii="Tahoma" w:hAnsi="Tahoma" w:cs="Tahoma"/>
      <w:color w:val="000000"/>
      <w:sz w:val="24"/>
      <w:szCs w:val="24"/>
    </w:rPr>
  </w:style>
  <w:style w:type="paragraph" w:customStyle="1" w:styleId="xmsonormal">
    <w:name w:val="x_msonormal"/>
    <w:basedOn w:val="Normal"/>
    <w:rsid w:val="00E82CE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su.edu/student-affairs/advising-counseling-testing-services/counseling-welcome.php" TargetMode="External"/><Relationship Id="rId3" Type="http://schemas.openxmlformats.org/officeDocument/2006/relationships/webSettings" Target="webSettings.xml"/><Relationship Id="rId7" Type="http://schemas.openxmlformats.org/officeDocument/2006/relationships/hyperlink" Target="mailto:counselingservices@ms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org/ethics/code/" TargetMode="External"/><Relationship Id="rId5" Type="http://schemas.openxmlformats.org/officeDocument/2006/relationships/hyperlink" Target="https://www.counseling.org/Resources/aca-code-of-ethics.pdf" TargetMode="External"/><Relationship Id="rId10" Type="http://schemas.openxmlformats.org/officeDocument/2006/relationships/theme" Target="theme/theme1.xml"/><Relationship Id="rId4" Type="http://schemas.openxmlformats.org/officeDocument/2006/relationships/hyperlink" Target="https://iacsinc.org/iacs-updates-accreditation-standard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Bullock, Heather</dc:creator>
  <cp:keywords/>
  <dc:description/>
  <cp:lastModifiedBy>Bullock, Heather</cp:lastModifiedBy>
  <cp:revision>3</cp:revision>
  <dcterms:created xsi:type="dcterms:W3CDTF">2022-08-08T18:32:00Z</dcterms:created>
  <dcterms:modified xsi:type="dcterms:W3CDTF">2023-10-13T14:44:00Z</dcterms:modified>
</cp:coreProperties>
</file>